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C9145" w14:textId="0BEDF0F1" w:rsidR="009723C9" w:rsidRDefault="00230995" w:rsidP="009723C9">
      <w:pPr>
        <w:ind w:left="0" w:right="-285" w:firstLine="0"/>
        <w:jc w:val="center"/>
        <w:rPr>
          <w:rFonts w:ascii="Arial" w:hAnsi="Arial" w:cs="Arial"/>
          <w:b/>
          <w:bCs/>
          <w:sz w:val="22"/>
          <w:szCs w:val="22"/>
        </w:rPr>
      </w:pPr>
      <w:r w:rsidRPr="0038767D">
        <w:rPr>
          <w:rFonts w:ascii="Arial" w:hAnsi="Arial" w:cs="Arial"/>
          <w:b/>
          <w:bCs/>
          <w:sz w:val="22"/>
          <w:szCs w:val="22"/>
        </w:rPr>
        <w:t>LUMINATE EDUCATION GROUP</w:t>
      </w:r>
    </w:p>
    <w:p w14:paraId="15048885" w14:textId="20FB2524" w:rsidR="00230995" w:rsidRPr="0038767D" w:rsidRDefault="00230995" w:rsidP="009723C9">
      <w:pPr>
        <w:ind w:left="0" w:right="-285" w:firstLine="0"/>
        <w:jc w:val="center"/>
        <w:rPr>
          <w:rFonts w:ascii="Arial" w:hAnsi="Arial" w:cs="Arial"/>
          <w:b/>
          <w:bCs/>
          <w:sz w:val="22"/>
          <w:szCs w:val="22"/>
        </w:rPr>
      </w:pPr>
      <w:r w:rsidRPr="0038767D">
        <w:rPr>
          <w:rFonts w:ascii="Arial" w:hAnsi="Arial" w:cs="Arial"/>
          <w:b/>
          <w:bCs/>
          <w:sz w:val="22"/>
          <w:szCs w:val="22"/>
        </w:rPr>
        <w:t xml:space="preserve"> </w:t>
      </w:r>
    </w:p>
    <w:tbl>
      <w:tblPr>
        <w:tblStyle w:val="TableGrid"/>
        <w:tblW w:w="0" w:type="auto"/>
        <w:jc w:val="center"/>
        <w:tblLook w:val="04A0" w:firstRow="1" w:lastRow="0" w:firstColumn="1" w:lastColumn="0" w:noHBand="0" w:noVBand="1"/>
      </w:tblPr>
      <w:tblGrid>
        <w:gridCol w:w="9628"/>
      </w:tblGrid>
      <w:tr w:rsidR="00230995" w:rsidRPr="0038767D" w14:paraId="07FB404A" w14:textId="77777777" w:rsidTr="00230995">
        <w:trPr>
          <w:jc w:val="center"/>
        </w:trPr>
        <w:tc>
          <w:tcPr>
            <w:tcW w:w="9628" w:type="dxa"/>
          </w:tcPr>
          <w:p w14:paraId="0DF70D45" w14:textId="77777777" w:rsidR="008F1668" w:rsidRPr="0038767D" w:rsidRDefault="008F1668" w:rsidP="00230995">
            <w:pPr>
              <w:ind w:left="0" w:firstLine="0"/>
              <w:jc w:val="center"/>
              <w:rPr>
                <w:rFonts w:ascii="Arial" w:hAnsi="Arial" w:cs="Arial"/>
                <w:b/>
                <w:bCs/>
                <w:sz w:val="22"/>
                <w:szCs w:val="22"/>
              </w:rPr>
            </w:pPr>
          </w:p>
          <w:p w14:paraId="0B6D873F" w14:textId="53C6D570" w:rsidR="00230995" w:rsidRPr="0038767D" w:rsidRDefault="00230995" w:rsidP="00230995">
            <w:pPr>
              <w:ind w:left="0" w:firstLine="0"/>
              <w:jc w:val="center"/>
              <w:rPr>
                <w:rFonts w:ascii="Arial" w:hAnsi="Arial" w:cs="Arial"/>
                <w:b/>
                <w:bCs/>
                <w:sz w:val="22"/>
                <w:szCs w:val="22"/>
              </w:rPr>
            </w:pPr>
            <w:r w:rsidRPr="0038767D">
              <w:rPr>
                <w:rFonts w:ascii="Arial" w:hAnsi="Arial" w:cs="Arial"/>
                <w:b/>
                <w:bCs/>
                <w:sz w:val="22"/>
                <w:szCs w:val="22"/>
              </w:rPr>
              <w:t>MINUTES OF THE MEETING OF THE</w:t>
            </w:r>
          </w:p>
          <w:p w14:paraId="47F18DEF" w14:textId="7D2433B7" w:rsidR="00230995" w:rsidRPr="0038767D" w:rsidRDefault="005D7460" w:rsidP="00230995">
            <w:pPr>
              <w:ind w:left="0" w:firstLine="0"/>
              <w:jc w:val="center"/>
              <w:rPr>
                <w:rFonts w:ascii="Arial" w:hAnsi="Arial" w:cs="Arial"/>
                <w:b/>
                <w:bCs/>
                <w:sz w:val="22"/>
                <w:szCs w:val="22"/>
              </w:rPr>
            </w:pPr>
            <w:r w:rsidRPr="0038767D">
              <w:rPr>
                <w:rFonts w:ascii="Arial" w:hAnsi="Arial" w:cs="Arial"/>
                <w:b/>
                <w:bCs/>
                <w:sz w:val="22"/>
                <w:szCs w:val="22"/>
              </w:rPr>
              <w:t>LEEDS CITY</w:t>
            </w:r>
            <w:r w:rsidR="00897B0A" w:rsidRPr="0038767D">
              <w:rPr>
                <w:rFonts w:ascii="Arial" w:hAnsi="Arial" w:cs="Arial"/>
                <w:b/>
                <w:bCs/>
                <w:sz w:val="22"/>
                <w:szCs w:val="22"/>
              </w:rPr>
              <w:t xml:space="preserve"> COLLEGE BOARD</w:t>
            </w:r>
          </w:p>
          <w:p w14:paraId="6EDBC2A7" w14:textId="1ADCAEE8" w:rsidR="00230995" w:rsidRPr="0038767D" w:rsidRDefault="00230995" w:rsidP="00230995">
            <w:pPr>
              <w:ind w:left="0" w:firstLine="0"/>
              <w:jc w:val="center"/>
              <w:rPr>
                <w:rFonts w:ascii="Arial" w:hAnsi="Arial" w:cs="Arial"/>
                <w:b/>
                <w:bCs/>
                <w:sz w:val="22"/>
                <w:szCs w:val="22"/>
              </w:rPr>
            </w:pPr>
            <w:r w:rsidRPr="0038767D">
              <w:rPr>
                <w:rFonts w:ascii="Arial" w:hAnsi="Arial" w:cs="Arial"/>
                <w:b/>
                <w:bCs/>
                <w:sz w:val="22"/>
                <w:szCs w:val="22"/>
              </w:rPr>
              <w:t xml:space="preserve">HELD ON </w:t>
            </w:r>
            <w:r w:rsidR="00895A4A" w:rsidRPr="0038767D">
              <w:rPr>
                <w:rFonts w:ascii="Arial" w:hAnsi="Arial" w:cs="Arial"/>
                <w:b/>
                <w:bCs/>
                <w:sz w:val="22"/>
                <w:szCs w:val="22"/>
              </w:rPr>
              <w:t>MON</w:t>
            </w:r>
            <w:r w:rsidRPr="0038767D">
              <w:rPr>
                <w:rFonts w:ascii="Arial" w:hAnsi="Arial" w:cs="Arial"/>
                <w:b/>
                <w:bCs/>
                <w:sz w:val="22"/>
                <w:szCs w:val="22"/>
              </w:rPr>
              <w:t xml:space="preserve">DAY </w:t>
            </w:r>
            <w:r w:rsidR="00106752">
              <w:rPr>
                <w:rFonts w:ascii="Arial" w:hAnsi="Arial" w:cs="Arial"/>
                <w:b/>
                <w:bCs/>
                <w:sz w:val="22"/>
                <w:szCs w:val="22"/>
              </w:rPr>
              <w:t xml:space="preserve">5 JULY </w:t>
            </w:r>
            <w:r w:rsidRPr="0038767D">
              <w:rPr>
                <w:rFonts w:ascii="Arial" w:hAnsi="Arial" w:cs="Arial"/>
                <w:b/>
                <w:bCs/>
                <w:sz w:val="22"/>
                <w:szCs w:val="22"/>
              </w:rPr>
              <w:t>20</w:t>
            </w:r>
            <w:r w:rsidR="00030E4C" w:rsidRPr="0038767D">
              <w:rPr>
                <w:rFonts w:ascii="Arial" w:hAnsi="Arial" w:cs="Arial"/>
                <w:b/>
                <w:bCs/>
                <w:sz w:val="22"/>
                <w:szCs w:val="22"/>
              </w:rPr>
              <w:t>21</w:t>
            </w:r>
          </w:p>
          <w:p w14:paraId="2124486D" w14:textId="59C4D2E7" w:rsidR="008F1668" w:rsidRPr="0038767D" w:rsidRDefault="008F1668" w:rsidP="00230995">
            <w:pPr>
              <w:ind w:left="0" w:firstLine="0"/>
              <w:jc w:val="center"/>
              <w:rPr>
                <w:rFonts w:ascii="Arial" w:hAnsi="Arial" w:cs="Arial"/>
                <w:b/>
                <w:bCs/>
                <w:sz w:val="22"/>
                <w:szCs w:val="22"/>
              </w:rPr>
            </w:pPr>
          </w:p>
        </w:tc>
      </w:tr>
    </w:tbl>
    <w:p w14:paraId="14A0F2D8" w14:textId="3DAC45F4" w:rsidR="00230995" w:rsidRPr="0038767D" w:rsidRDefault="00230995" w:rsidP="00230995">
      <w:pPr>
        <w:ind w:left="0" w:firstLine="0"/>
        <w:rPr>
          <w:rFonts w:ascii="Arial" w:hAnsi="Arial" w:cs="Arial"/>
          <w:b/>
          <w:bCs/>
          <w:sz w:val="22"/>
          <w:szCs w:val="22"/>
        </w:rPr>
      </w:pPr>
    </w:p>
    <w:p w14:paraId="5E2A796E" w14:textId="77777777" w:rsidR="00230995" w:rsidRPr="0038767D" w:rsidRDefault="00230995" w:rsidP="00230995">
      <w:pPr>
        <w:ind w:left="0" w:firstLine="0"/>
        <w:rPr>
          <w:rFonts w:ascii="Arial" w:hAnsi="Arial" w:cs="Arial"/>
          <w:sz w:val="22"/>
          <w:szCs w:val="22"/>
        </w:rPr>
      </w:pPr>
      <w:r w:rsidRPr="0038767D">
        <w:rPr>
          <w:rFonts w:ascii="Arial" w:hAnsi="Arial" w:cs="Arial"/>
          <w:b/>
          <w:bCs/>
          <w:sz w:val="22"/>
          <w:szCs w:val="22"/>
        </w:rPr>
        <w:t>Present</w:t>
      </w:r>
      <w:r w:rsidRPr="0038767D">
        <w:rPr>
          <w:rFonts w:ascii="Arial" w:hAnsi="Arial" w:cs="Arial"/>
          <w:sz w:val="22"/>
          <w:szCs w:val="22"/>
        </w:rPr>
        <w:tab/>
        <w:t xml:space="preserve"> </w:t>
      </w:r>
    </w:p>
    <w:p w14:paraId="0B1B6EB2" w14:textId="27004B93" w:rsidR="00230995" w:rsidRPr="0038767D" w:rsidRDefault="00230995" w:rsidP="00230995">
      <w:pPr>
        <w:ind w:left="0" w:firstLine="0"/>
        <w:rPr>
          <w:rFonts w:ascii="Arial" w:hAnsi="Arial" w:cs="Arial"/>
          <w:sz w:val="22"/>
          <w:szCs w:val="22"/>
        </w:rPr>
      </w:pPr>
      <w:r w:rsidRPr="0038767D">
        <w:rPr>
          <w:rFonts w:ascii="Arial" w:hAnsi="Arial" w:cs="Arial"/>
          <w:sz w:val="22"/>
          <w:szCs w:val="22"/>
        </w:rPr>
        <w:t xml:space="preserve">Colin Booth   </w:t>
      </w:r>
      <w:r w:rsidRPr="0038767D">
        <w:rPr>
          <w:rFonts w:ascii="Arial" w:hAnsi="Arial" w:cs="Arial"/>
          <w:sz w:val="22"/>
          <w:szCs w:val="22"/>
        </w:rPr>
        <w:tab/>
      </w:r>
      <w:r w:rsidRPr="0038767D">
        <w:rPr>
          <w:rFonts w:ascii="Arial" w:hAnsi="Arial" w:cs="Arial"/>
          <w:sz w:val="22"/>
          <w:szCs w:val="22"/>
        </w:rPr>
        <w:tab/>
      </w:r>
      <w:r w:rsidR="002B498E" w:rsidRPr="0038767D">
        <w:rPr>
          <w:rFonts w:ascii="Arial" w:hAnsi="Arial" w:cs="Arial"/>
          <w:sz w:val="22"/>
          <w:szCs w:val="22"/>
        </w:rPr>
        <w:tab/>
      </w:r>
      <w:r w:rsidR="00A06D15">
        <w:rPr>
          <w:rFonts w:ascii="Arial" w:hAnsi="Arial" w:cs="Arial"/>
          <w:sz w:val="22"/>
          <w:szCs w:val="22"/>
        </w:rPr>
        <w:tab/>
      </w:r>
      <w:r w:rsidR="00705F6F" w:rsidRPr="0038767D">
        <w:rPr>
          <w:rFonts w:ascii="Arial" w:hAnsi="Arial" w:cs="Arial"/>
          <w:sz w:val="22"/>
          <w:szCs w:val="22"/>
        </w:rPr>
        <w:t xml:space="preserve">Group </w:t>
      </w:r>
      <w:r w:rsidRPr="0038767D">
        <w:rPr>
          <w:rFonts w:ascii="Arial" w:hAnsi="Arial" w:cs="Arial"/>
          <w:sz w:val="22"/>
          <w:szCs w:val="22"/>
        </w:rPr>
        <w:t>CEO</w:t>
      </w:r>
    </w:p>
    <w:p w14:paraId="58FFC954" w14:textId="6E086DA7" w:rsidR="00C62C1C" w:rsidRDefault="00C62C1C" w:rsidP="00230995">
      <w:pPr>
        <w:ind w:left="0" w:firstLine="0"/>
        <w:rPr>
          <w:rFonts w:ascii="Arial" w:hAnsi="Arial" w:cs="Arial"/>
          <w:sz w:val="22"/>
          <w:szCs w:val="22"/>
        </w:rPr>
      </w:pPr>
      <w:r w:rsidRPr="0038767D">
        <w:rPr>
          <w:rFonts w:ascii="Arial" w:hAnsi="Arial" w:cs="Arial"/>
          <w:sz w:val="22"/>
          <w:szCs w:val="22"/>
        </w:rPr>
        <w:t>Andrew Chang</w:t>
      </w:r>
      <w:r w:rsidRPr="0038767D">
        <w:rPr>
          <w:rFonts w:ascii="Arial" w:hAnsi="Arial" w:cs="Arial"/>
          <w:sz w:val="22"/>
          <w:szCs w:val="22"/>
        </w:rPr>
        <w:tab/>
      </w:r>
      <w:r w:rsidRPr="0038767D">
        <w:rPr>
          <w:rFonts w:ascii="Arial" w:hAnsi="Arial" w:cs="Arial"/>
          <w:sz w:val="22"/>
          <w:szCs w:val="22"/>
        </w:rPr>
        <w:tab/>
      </w:r>
      <w:r w:rsidR="00A06D15">
        <w:rPr>
          <w:rFonts w:ascii="Arial" w:hAnsi="Arial" w:cs="Arial"/>
          <w:sz w:val="22"/>
          <w:szCs w:val="22"/>
        </w:rPr>
        <w:tab/>
      </w:r>
      <w:r w:rsidRPr="0038767D">
        <w:rPr>
          <w:rFonts w:ascii="Arial" w:hAnsi="Arial" w:cs="Arial"/>
          <w:sz w:val="22"/>
          <w:szCs w:val="22"/>
        </w:rPr>
        <w:t>Co-optee</w:t>
      </w:r>
    </w:p>
    <w:p w14:paraId="54638C63" w14:textId="4AD3A14A" w:rsidR="00106752" w:rsidRPr="0038767D" w:rsidRDefault="00106752" w:rsidP="00230995">
      <w:pPr>
        <w:ind w:left="0" w:firstLine="0"/>
        <w:rPr>
          <w:rFonts w:ascii="Arial" w:hAnsi="Arial" w:cs="Arial"/>
          <w:sz w:val="22"/>
          <w:szCs w:val="22"/>
        </w:rPr>
      </w:pPr>
      <w:r>
        <w:rPr>
          <w:rFonts w:ascii="Arial" w:hAnsi="Arial" w:cs="Arial"/>
          <w:sz w:val="22"/>
          <w:szCs w:val="22"/>
        </w:rPr>
        <w:t>Christopher Lang</w:t>
      </w:r>
      <w:r>
        <w:rPr>
          <w:rFonts w:ascii="Arial" w:hAnsi="Arial" w:cs="Arial"/>
          <w:sz w:val="22"/>
          <w:szCs w:val="22"/>
        </w:rPr>
        <w:tab/>
      </w:r>
      <w:r>
        <w:rPr>
          <w:rFonts w:ascii="Arial" w:hAnsi="Arial" w:cs="Arial"/>
          <w:sz w:val="22"/>
          <w:szCs w:val="22"/>
        </w:rPr>
        <w:tab/>
      </w:r>
      <w:r>
        <w:rPr>
          <w:rFonts w:ascii="Arial" w:hAnsi="Arial" w:cs="Arial"/>
          <w:sz w:val="22"/>
          <w:szCs w:val="22"/>
        </w:rPr>
        <w:tab/>
        <w:t>Staff Member</w:t>
      </w:r>
    </w:p>
    <w:p w14:paraId="02EB9C8F" w14:textId="29330E95" w:rsidR="00706ADA" w:rsidRPr="0038767D" w:rsidRDefault="00706ADA" w:rsidP="00230995">
      <w:pPr>
        <w:ind w:left="0" w:firstLine="0"/>
        <w:rPr>
          <w:rFonts w:ascii="Arial" w:hAnsi="Arial" w:cs="Arial"/>
          <w:sz w:val="22"/>
          <w:szCs w:val="22"/>
        </w:rPr>
      </w:pPr>
      <w:r w:rsidRPr="0038767D">
        <w:rPr>
          <w:rFonts w:ascii="Arial" w:hAnsi="Arial" w:cs="Arial"/>
          <w:sz w:val="22"/>
          <w:szCs w:val="22"/>
        </w:rPr>
        <w:t>Liz Mear</w:t>
      </w:r>
      <w:r w:rsidR="003E2150">
        <w:rPr>
          <w:rFonts w:ascii="Arial" w:hAnsi="Arial" w:cs="Arial"/>
          <w:sz w:val="22"/>
          <w:szCs w:val="22"/>
        </w:rPr>
        <w:t xml:space="preserve"> (up to item 10)</w:t>
      </w:r>
      <w:r w:rsidRPr="0038767D">
        <w:rPr>
          <w:rFonts w:ascii="Arial" w:hAnsi="Arial" w:cs="Arial"/>
          <w:sz w:val="22"/>
          <w:szCs w:val="22"/>
        </w:rPr>
        <w:tab/>
      </w:r>
      <w:r w:rsidR="00A06D15">
        <w:rPr>
          <w:rFonts w:ascii="Arial" w:hAnsi="Arial" w:cs="Arial"/>
          <w:sz w:val="22"/>
          <w:szCs w:val="22"/>
        </w:rPr>
        <w:tab/>
      </w:r>
      <w:r w:rsidRPr="0038767D">
        <w:rPr>
          <w:rFonts w:ascii="Arial" w:hAnsi="Arial" w:cs="Arial"/>
          <w:sz w:val="22"/>
          <w:szCs w:val="22"/>
        </w:rPr>
        <w:t>Co-optee</w:t>
      </w:r>
    </w:p>
    <w:p w14:paraId="2085CB47" w14:textId="5D34387E" w:rsidR="0054445B" w:rsidRDefault="0054445B" w:rsidP="00230995">
      <w:pPr>
        <w:ind w:left="0" w:firstLine="0"/>
        <w:rPr>
          <w:rFonts w:ascii="Arial" w:hAnsi="Arial" w:cs="Arial"/>
          <w:sz w:val="22"/>
          <w:szCs w:val="22"/>
        </w:rPr>
      </w:pPr>
      <w:r w:rsidRPr="0038767D">
        <w:rPr>
          <w:rFonts w:ascii="Arial" w:hAnsi="Arial" w:cs="Arial"/>
          <w:sz w:val="22"/>
          <w:szCs w:val="22"/>
        </w:rPr>
        <w:t>Ken Morton (Chair)</w:t>
      </w:r>
      <w:r w:rsidRPr="0038767D">
        <w:rPr>
          <w:rFonts w:ascii="Arial" w:hAnsi="Arial" w:cs="Arial"/>
          <w:sz w:val="22"/>
          <w:szCs w:val="22"/>
        </w:rPr>
        <w:tab/>
      </w:r>
      <w:r w:rsidR="00A06D15">
        <w:rPr>
          <w:rFonts w:ascii="Arial" w:hAnsi="Arial" w:cs="Arial"/>
          <w:sz w:val="22"/>
          <w:szCs w:val="22"/>
        </w:rPr>
        <w:tab/>
      </w:r>
      <w:r w:rsidRPr="0038767D">
        <w:rPr>
          <w:rFonts w:ascii="Arial" w:hAnsi="Arial" w:cs="Arial"/>
          <w:sz w:val="22"/>
          <w:szCs w:val="22"/>
        </w:rPr>
        <w:tab/>
        <w:t>Governor</w:t>
      </w:r>
    </w:p>
    <w:p w14:paraId="37681842" w14:textId="45DB30C3" w:rsidR="00106752" w:rsidRPr="0038767D" w:rsidRDefault="00106752" w:rsidP="00230995">
      <w:pPr>
        <w:ind w:left="0" w:firstLine="0"/>
        <w:rPr>
          <w:rFonts w:ascii="Arial" w:hAnsi="Arial" w:cs="Arial"/>
          <w:sz w:val="22"/>
          <w:szCs w:val="22"/>
        </w:rPr>
      </w:pPr>
      <w:r>
        <w:rPr>
          <w:rFonts w:ascii="Arial" w:hAnsi="Arial" w:cs="Arial"/>
          <w:sz w:val="22"/>
          <w:szCs w:val="22"/>
        </w:rPr>
        <w:t>Stella Owen</w:t>
      </w:r>
      <w:r w:rsidR="003C5894">
        <w:rPr>
          <w:rFonts w:ascii="Arial" w:hAnsi="Arial" w:cs="Arial"/>
          <w:sz w:val="22"/>
          <w:szCs w:val="22"/>
        </w:rPr>
        <w:t xml:space="preserve"> (up to item 6)</w:t>
      </w:r>
      <w:r w:rsidR="003C5894">
        <w:rPr>
          <w:rFonts w:ascii="Arial" w:hAnsi="Arial" w:cs="Arial"/>
          <w:sz w:val="22"/>
          <w:szCs w:val="22"/>
        </w:rPr>
        <w:tab/>
      </w:r>
      <w:r>
        <w:rPr>
          <w:rFonts w:ascii="Arial" w:hAnsi="Arial" w:cs="Arial"/>
          <w:sz w:val="22"/>
          <w:szCs w:val="22"/>
        </w:rPr>
        <w:tab/>
        <w:t>Co-optee</w:t>
      </w:r>
      <w:r>
        <w:rPr>
          <w:rFonts w:ascii="Arial" w:hAnsi="Arial" w:cs="Arial"/>
          <w:sz w:val="22"/>
          <w:szCs w:val="22"/>
        </w:rPr>
        <w:tab/>
      </w:r>
    </w:p>
    <w:p w14:paraId="530877D9" w14:textId="1EA8B1A3" w:rsidR="00106752" w:rsidRPr="0038767D" w:rsidRDefault="00706ADA" w:rsidP="00F1779A">
      <w:pPr>
        <w:ind w:left="0" w:firstLine="0"/>
        <w:rPr>
          <w:rFonts w:ascii="Arial" w:hAnsi="Arial" w:cs="Arial"/>
          <w:sz w:val="22"/>
          <w:szCs w:val="22"/>
        </w:rPr>
      </w:pPr>
      <w:r w:rsidRPr="0038767D">
        <w:rPr>
          <w:rFonts w:ascii="Arial" w:hAnsi="Arial" w:cs="Arial"/>
          <w:sz w:val="22"/>
          <w:szCs w:val="22"/>
        </w:rPr>
        <w:t>Jonathan Pryor</w:t>
      </w:r>
      <w:r w:rsidR="003E2150">
        <w:rPr>
          <w:rFonts w:ascii="Arial" w:hAnsi="Arial" w:cs="Arial"/>
          <w:sz w:val="22"/>
          <w:szCs w:val="22"/>
        </w:rPr>
        <w:t xml:space="preserve"> (up to item 10)</w:t>
      </w:r>
      <w:r w:rsidR="00106752">
        <w:rPr>
          <w:rFonts w:ascii="Arial" w:hAnsi="Arial" w:cs="Arial"/>
          <w:sz w:val="22"/>
          <w:szCs w:val="22"/>
        </w:rPr>
        <w:tab/>
      </w:r>
      <w:r w:rsidRPr="0038767D">
        <w:rPr>
          <w:rFonts w:ascii="Arial" w:hAnsi="Arial" w:cs="Arial"/>
          <w:sz w:val="22"/>
          <w:szCs w:val="22"/>
        </w:rPr>
        <w:t>Co-optee</w:t>
      </w:r>
    </w:p>
    <w:p w14:paraId="62E4BB52" w14:textId="77777777" w:rsidR="00292BD0" w:rsidRPr="0038767D" w:rsidRDefault="00292BD0" w:rsidP="00292BD0">
      <w:pPr>
        <w:ind w:left="0" w:firstLine="0"/>
        <w:rPr>
          <w:rFonts w:ascii="Arial" w:hAnsi="Arial" w:cs="Arial"/>
          <w:sz w:val="22"/>
          <w:szCs w:val="22"/>
        </w:rPr>
      </w:pPr>
    </w:p>
    <w:p w14:paraId="52FA3DD9" w14:textId="7A4FD95A" w:rsidR="00230995" w:rsidRPr="0038767D" w:rsidRDefault="00230995" w:rsidP="00230995">
      <w:pPr>
        <w:ind w:left="0" w:firstLine="0"/>
        <w:rPr>
          <w:rFonts w:ascii="Arial" w:hAnsi="Arial" w:cs="Arial"/>
          <w:sz w:val="22"/>
          <w:szCs w:val="22"/>
        </w:rPr>
      </w:pPr>
      <w:r w:rsidRPr="0038767D">
        <w:rPr>
          <w:rFonts w:ascii="Arial" w:hAnsi="Arial" w:cs="Arial"/>
          <w:sz w:val="22"/>
          <w:szCs w:val="22"/>
        </w:rPr>
        <w:t>The quorum for the meeting was t</w:t>
      </w:r>
      <w:r w:rsidR="00AB5D1F" w:rsidRPr="0038767D">
        <w:rPr>
          <w:rFonts w:ascii="Arial" w:hAnsi="Arial" w:cs="Arial"/>
          <w:sz w:val="22"/>
          <w:szCs w:val="22"/>
        </w:rPr>
        <w:t>hree</w:t>
      </w:r>
      <w:r w:rsidRPr="0038767D">
        <w:rPr>
          <w:rFonts w:ascii="Arial" w:hAnsi="Arial" w:cs="Arial"/>
          <w:sz w:val="22"/>
          <w:szCs w:val="22"/>
        </w:rPr>
        <w:t xml:space="preserve"> members (including at least one governor) </w:t>
      </w:r>
    </w:p>
    <w:p w14:paraId="14AF8A6A" w14:textId="6F441B68" w:rsidR="00230995" w:rsidRPr="0038767D" w:rsidRDefault="00230995" w:rsidP="00230995">
      <w:pPr>
        <w:ind w:left="0" w:firstLine="0"/>
        <w:rPr>
          <w:rFonts w:ascii="Arial" w:hAnsi="Arial" w:cs="Arial"/>
          <w:sz w:val="22"/>
          <w:szCs w:val="22"/>
        </w:rPr>
      </w:pPr>
    </w:p>
    <w:p w14:paraId="32344FFB" w14:textId="77777777" w:rsidR="00230995" w:rsidRPr="0038767D" w:rsidRDefault="00230995" w:rsidP="00230995">
      <w:pPr>
        <w:ind w:left="0" w:firstLine="0"/>
        <w:rPr>
          <w:rFonts w:ascii="Arial" w:hAnsi="Arial" w:cs="Arial"/>
          <w:b/>
          <w:bCs/>
          <w:sz w:val="22"/>
          <w:szCs w:val="22"/>
        </w:rPr>
      </w:pPr>
      <w:r w:rsidRPr="0038767D">
        <w:rPr>
          <w:rFonts w:ascii="Arial" w:hAnsi="Arial" w:cs="Arial"/>
          <w:b/>
          <w:bCs/>
          <w:sz w:val="22"/>
          <w:szCs w:val="22"/>
        </w:rPr>
        <w:t xml:space="preserve">In Attendance </w:t>
      </w:r>
    </w:p>
    <w:p w14:paraId="0C413C6B" w14:textId="4D2D91F9" w:rsidR="00293D8A" w:rsidRDefault="00293D8A" w:rsidP="00230995">
      <w:pPr>
        <w:ind w:left="0" w:firstLine="0"/>
        <w:rPr>
          <w:rFonts w:ascii="Arial" w:hAnsi="Arial" w:cs="Arial"/>
          <w:sz w:val="22"/>
          <w:szCs w:val="22"/>
        </w:rPr>
      </w:pPr>
      <w:r>
        <w:rPr>
          <w:rFonts w:ascii="Arial" w:hAnsi="Arial" w:cs="Arial"/>
          <w:sz w:val="22"/>
          <w:szCs w:val="22"/>
        </w:rPr>
        <w:t>Akeisha Brown</w:t>
      </w:r>
      <w:r w:rsidR="00806ADC">
        <w:rPr>
          <w:rFonts w:ascii="Arial" w:hAnsi="Arial" w:cs="Arial"/>
          <w:sz w:val="22"/>
          <w:szCs w:val="22"/>
        </w:rPr>
        <w:t xml:space="preserve"> (item 6 only)</w:t>
      </w:r>
      <w:r>
        <w:rPr>
          <w:rFonts w:ascii="Arial" w:hAnsi="Arial" w:cs="Arial"/>
          <w:sz w:val="22"/>
          <w:szCs w:val="22"/>
        </w:rPr>
        <w:tab/>
      </w:r>
      <w:r>
        <w:rPr>
          <w:rFonts w:ascii="Arial" w:hAnsi="Arial" w:cs="Arial"/>
          <w:sz w:val="22"/>
          <w:szCs w:val="22"/>
        </w:rPr>
        <w:tab/>
        <w:t>EDI Development Co-ordinator</w:t>
      </w:r>
    </w:p>
    <w:p w14:paraId="25C329EF" w14:textId="51065649" w:rsidR="00293D8A" w:rsidRDefault="00293D8A" w:rsidP="00230995">
      <w:pPr>
        <w:ind w:left="0" w:firstLine="0"/>
        <w:rPr>
          <w:rFonts w:ascii="Arial" w:hAnsi="Arial" w:cs="Arial"/>
          <w:sz w:val="22"/>
          <w:szCs w:val="22"/>
        </w:rPr>
      </w:pPr>
      <w:r>
        <w:rPr>
          <w:rFonts w:ascii="Arial" w:hAnsi="Arial" w:cs="Arial"/>
          <w:sz w:val="22"/>
          <w:szCs w:val="22"/>
        </w:rPr>
        <w:t>Andrea Cowans</w:t>
      </w:r>
      <w:r w:rsidR="00806ADC">
        <w:rPr>
          <w:rFonts w:ascii="Arial" w:hAnsi="Arial" w:cs="Arial"/>
          <w:sz w:val="22"/>
          <w:szCs w:val="22"/>
        </w:rPr>
        <w:t xml:space="preserve"> (item 6 only)</w:t>
      </w:r>
      <w:r w:rsidR="00806ADC">
        <w:rPr>
          <w:rFonts w:ascii="Arial" w:hAnsi="Arial" w:cs="Arial"/>
          <w:sz w:val="22"/>
          <w:szCs w:val="22"/>
        </w:rPr>
        <w:tab/>
      </w:r>
      <w:r w:rsidR="00806ADC">
        <w:rPr>
          <w:rFonts w:ascii="Arial" w:hAnsi="Arial" w:cs="Arial"/>
          <w:sz w:val="22"/>
          <w:szCs w:val="22"/>
        </w:rPr>
        <w:tab/>
      </w:r>
      <w:r>
        <w:rPr>
          <w:rFonts w:ascii="Arial" w:hAnsi="Arial" w:cs="Arial"/>
          <w:sz w:val="22"/>
          <w:szCs w:val="22"/>
        </w:rPr>
        <w:t>Director of Student Life</w:t>
      </w:r>
    </w:p>
    <w:p w14:paraId="155FE815" w14:textId="1F60A052" w:rsidR="00230995" w:rsidRPr="0038767D" w:rsidRDefault="00230995" w:rsidP="00230995">
      <w:pPr>
        <w:ind w:left="0" w:firstLine="0"/>
        <w:rPr>
          <w:rFonts w:ascii="Arial" w:hAnsi="Arial" w:cs="Arial"/>
          <w:sz w:val="22"/>
          <w:szCs w:val="22"/>
        </w:rPr>
      </w:pPr>
      <w:r w:rsidRPr="0038767D">
        <w:rPr>
          <w:rFonts w:ascii="Arial" w:hAnsi="Arial" w:cs="Arial"/>
          <w:sz w:val="22"/>
          <w:szCs w:val="22"/>
        </w:rPr>
        <w:t>Lydia Devenny</w:t>
      </w:r>
      <w:r w:rsidR="003C5894">
        <w:rPr>
          <w:rFonts w:ascii="Arial" w:hAnsi="Arial" w:cs="Arial"/>
          <w:sz w:val="22"/>
          <w:szCs w:val="22"/>
        </w:rPr>
        <w:t xml:space="preserve"> (from item 8)</w:t>
      </w:r>
      <w:r w:rsidR="003C5894">
        <w:rPr>
          <w:rFonts w:ascii="Arial" w:hAnsi="Arial" w:cs="Arial"/>
          <w:sz w:val="22"/>
          <w:szCs w:val="22"/>
        </w:rPr>
        <w:tab/>
      </w:r>
      <w:r w:rsidR="00A06D15">
        <w:rPr>
          <w:rFonts w:ascii="Arial" w:hAnsi="Arial" w:cs="Arial"/>
          <w:sz w:val="22"/>
          <w:szCs w:val="22"/>
        </w:rPr>
        <w:tab/>
      </w:r>
      <w:r w:rsidRPr="0038767D">
        <w:rPr>
          <w:rFonts w:ascii="Arial" w:hAnsi="Arial" w:cs="Arial"/>
          <w:sz w:val="22"/>
          <w:szCs w:val="22"/>
        </w:rPr>
        <w:t>Deputy CEO Services</w:t>
      </w:r>
    </w:p>
    <w:p w14:paraId="5B1FE178" w14:textId="1B99E372" w:rsidR="00706ADA" w:rsidRPr="0038767D" w:rsidRDefault="00706ADA" w:rsidP="00230995">
      <w:pPr>
        <w:ind w:left="0" w:firstLine="0"/>
        <w:rPr>
          <w:rFonts w:ascii="Arial" w:hAnsi="Arial" w:cs="Arial"/>
          <w:sz w:val="22"/>
          <w:szCs w:val="22"/>
        </w:rPr>
      </w:pPr>
      <w:r w:rsidRPr="0038767D">
        <w:rPr>
          <w:rFonts w:ascii="Arial" w:hAnsi="Arial" w:cs="Arial"/>
          <w:sz w:val="22"/>
          <w:szCs w:val="22"/>
        </w:rPr>
        <w:t>Janet Faulkner</w:t>
      </w:r>
      <w:r w:rsidR="00106752">
        <w:rPr>
          <w:rFonts w:ascii="Arial" w:hAnsi="Arial" w:cs="Arial"/>
          <w:sz w:val="22"/>
          <w:szCs w:val="22"/>
        </w:rPr>
        <w:tab/>
      </w:r>
      <w:r w:rsidRPr="0038767D">
        <w:rPr>
          <w:rFonts w:ascii="Arial" w:hAnsi="Arial" w:cs="Arial"/>
          <w:sz w:val="22"/>
          <w:szCs w:val="22"/>
        </w:rPr>
        <w:tab/>
      </w:r>
      <w:r w:rsidR="00A06D15">
        <w:rPr>
          <w:rFonts w:ascii="Arial" w:hAnsi="Arial" w:cs="Arial"/>
          <w:sz w:val="22"/>
          <w:szCs w:val="22"/>
        </w:rPr>
        <w:tab/>
      </w:r>
      <w:r w:rsidRPr="0038767D">
        <w:rPr>
          <w:rFonts w:ascii="Arial" w:hAnsi="Arial" w:cs="Arial"/>
          <w:sz w:val="22"/>
          <w:szCs w:val="22"/>
        </w:rPr>
        <w:t>Dean of Higher Education</w:t>
      </w:r>
    </w:p>
    <w:p w14:paraId="4F6E7016" w14:textId="43751C9C" w:rsidR="00706ADA" w:rsidRPr="0038767D" w:rsidRDefault="00706ADA" w:rsidP="00230995">
      <w:pPr>
        <w:ind w:left="0" w:firstLine="0"/>
        <w:rPr>
          <w:rFonts w:ascii="Arial" w:hAnsi="Arial" w:cs="Arial"/>
          <w:sz w:val="22"/>
          <w:szCs w:val="22"/>
        </w:rPr>
      </w:pPr>
      <w:r w:rsidRPr="0038767D">
        <w:rPr>
          <w:rFonts w:ascii="Arial" w:hAnsi="Arial" w:cs="Arial"/>
          <w:sz w:val="22"/>
          <w:szCs w:val="22"/>
        </w:rPr>
        <w:t>Melanie Halstead</w:t>
      </w:r>
      <w:r w:rsidRPr="0038767D">
        <w:rPr>
          <w:rFonts w:ascii="Arial" w:hAnsi="Arial" w:cs="Arial"/>
          <w:sz w:val="22"/>
          <w:szCs w:val="22"/>
        </w:rPr>
        <w:tab/>
      </w:r>
      <w:r w:rsidRPr="0038767D">
        <w:rPr>
          <w:rFonts w:ascii="Arial" w:hAnsi="Arial" w:cs="Arial"/>
          <w:sz w:val="22"/>
          <w:szCs w:val="22"/>
        </w:rPr>
        <w:tab/>
      </w:r>
      <w:r w:rsidR="00A06D15">
        <w:rPr>
          <w:rFonts w:ascii="Arial" w:hAnsi="Arial" w:cs="Arial"/>
          <w:sz w:val="22"/>
          <w:szCs w:val="22"/>
        </w:rPr>
        <w:tab/>
      </w:r>
      <w:r w:rsidRPr="0038767D">
        <w:rPr>
          <w:rFonts w:ascii="Arial" w:hAnsi="Arial" w:cs="Arial"/>
          <w:sz w:val="22"/>
          <w:szCs w:val="22"/>
        </w:rPr>
        <w:t>Director of Governance</w:t>
      </w:r>
    </w:p>
    <w:p w14:paraId="35A3D446" w14:textId="58C434A9" w:rsidR="001B0818" w:rsidRDefault="00062DF7" w:rsidP="00230995">
      <w:pPr>
        <w:ind w:left="0" w:firstLine="0"/>
        <w:rPr>
          <w:rFonts w:ascii="Arial" w:hAnsi="Arial" w:cs="Arial"/>
          <w:sz w:val="22"/>
          <w:szCs w:val="22"/>
        </w:rPr>
      </w:pPr>
      <w:r w:rsidRPr="0038767D">
        <w:rPr>
          <w:rFonts w:ascii="Arial" w:hAnsi="Arial" w:cs="Arial"/>
          <w:sz w:val="22"/>
          <w:szCs w:val="22"/>
        </w:rPr>
        <w:t>Bill Jones</w:t>
      </w:r>
      <w:r w:rsidR="001B0818" w:rsidRPr="0038767D">
        <w:rPr>
          <w:rFonts w:ascii="Arial" w:hAnsi="Arial" w:cs="Arial"/>
          <w:sz w:val="22"/>
          <w:szCs w:val="22"/>
        </w:rPr>
        <w:t xml:space="preserve"> </w:t>
      </w:r>
      <w:r w:rsidR="001A6B4B" w:rsidRPr="0038767D">
        <w:rPr>
          <w:rFonts w:ascii="Arial" w:hAnsi="Arial" w:cs="Arial"/>
          <w:sz w:val="22"/>
          <w:szCs w:val="22"/>
        </w:rPr>
        <w:tab/>
      </w:r>
      <w:r w:rsidR="001A6B4B" w:rsidRPr="0038767D">
        <w:rPr>
          <w:rFonts w:ascii="Arial" w:hAnsi="Arial" w:cs="Arial"/>
          <w:sz w:val="22"/>
          <w:szCs w:val="22"/>
        </w:rPr>
        <w:tab/>
      </w:r>
      <w:r w:rsidR="00A06D15">
        <w:rPr>
          <w:rFonts w:ascii="Arial" w:hAnsi="Arial" w:cs="Arial"/>
          <w:sz w:val="22"/>
          <w:szCs w:val="22"/>
        </w:rPr>
        <w:tab/>
      </w:r>
      <w:r w:rsidR="001A6B4B" w:rsidRPr="0038767D">
        <w:rPr>
          <w:rFonts w:ascii="Arial" w:hAnsi="Arial" w:cs="Arial"/>
          <w:sz w:val="22"/>
          <w:szCs w:val="22"/>
        </w:rPr>
        <w:tab/>
      </w:r>
      <w:r w:rsidRPr="0038767D">
        <w:rPr>
          <w:rFonts w:ascii="Arial" w:hAnsi="Arial" w:cs="Arial"/>
          <w:sz w:val="22"/>
          <w:szCs w:val="22"/>
        </w:rPr>
        <w:t xml:space="preserve">Deputy CEO </w:t>
      </w:r>
      <w:r w:rsidR="00106752">
        <w:rPr>
          <w:rFonts w:ascii="Arial" w:hAnsi="Arial" w:cs="Arial"/>
          <w:sz w:val="22"/>
          <w:szCs w:val="22"/>
        </w:rPr>
        <w:t>&amp;</w:t>
      </w:r>
      <w:r w:rsidRPr="0038767D">
        <w:rPr>
          <w:rFonts w:ascii="Arial" w:hAnsi="Arial" w:cs="Arial"/>
          <w:sz w:val="22"/>
          <w:szCs w:val="22"/>
        </w:rPr>
        <w:t xml:space="preserve"> </w:t>
      </w:r>
      <w:r w:rsidR="001A6B4B" w:rsidRPr="0038767D">
        <w:rPr>
          <w:rFonts w:ascii="Arial" w:hAnsi="Arial" w:cs="Arial"/>
          <w:sz w:val="22"/>
          <w:szCs w:val="22"/>
        </w:rPr>
        <w:t>Principal</w:t>
      </w:r>
    </w:p>
    <w:p w14:paraId="7A252C81" w14:textId="582DFFEE" w:rsidR="00293D8A" w:rsidRPr="0038767D" w:rsidRDefault="00293D8A" w:rsidP="00230995">
      <w:pPr>
        <w:ind w:left="0" w:firstLine="0"/>
        <w:rPr>
          <w:rFonts w:ascii="Arial" w:hAnsi="Arial" w:cs="Arial"/>
          <w:sz w:val="22"/>
          <w:szCs w:val="22"/>
        </w:rPr>
      </w:pPr>
      <w:r>
        <w:rPr>
          <w:rFonts w:ascii="Arial" w:hAnsi="Arial" w:cs="Arial"/>
          <w:sz w:val="22"/>
          <w:szCs w:val="22"/>
        </w:rPr>
        <w:t>Mariam Kauser</w:t>
      </w:r>
      <w:r w:rsidR="00806ADC">
        <w:rPr>
          <w:rFonts w:ascii="Arial" w:hAnsi="Arial" w:cs="Arial"/>
          <w:sz w:val="22"/>
          <w:szCs w:val="22"/>
        </w:rPr>
        <w:t xml:space="preserve"> (item 6 only)</w:t>
      </w:r>
      <w:r>
        <w:rPr>
          <w:rFonts w:ascii="Arial" w:hAnsi="Arial" w:cs="Arial"/>
          <w:sz w:val="22"/>
          <w:szCs w:val="22"/>
        </w:rPr>
        <w:tab/>
      </w:r>
      <w:r>
        <w:rPr>
          <w:rFonts w:ascii="Arial" w:hAnsi="Arial" w:cs="Arial"/>
          <w:sz w:val="22"/>
          <w:szCs w:val="22"/>
        </w:rPr>
        <w:tab/>
        <w:t>Performance &amp; Project Co-ordinator</w:t>
      </w:r>
    </w:p>
    <w:p w14:paraId="24DA50F3" w14:textId="75E0C7FB" w:rsidR="001A6B4B" w:rsidRDefault="001A6B4B" w:rsidP="00230995">
      <w:pPr>
        <w:ind w:left="0" w:firstLine="0"/>
        <w:rPr>
          <w:rFonts w:ascii="Arial" w:hAnsi="Arial" w:cs="Arial"/>
          <w:sz w:val="22"/>
          <w:szCs w:val="22"/>
        </w:rPr>
      </w:pPr>
      <w:r w:rsidRPr="0038767D">
        <w:rPr>
          <w:rFonts w:ascii="Arial" w:hAnsi="Arial" w:cs="Arial"/>
          <w:sz w:val="22"/>
          <w:szCs w:val="22"/>
        </w:rPr>
        <w:t>Gemma Simmons-Blench</w:t>
      </w:r>
      <w:r w:rsidRPr="0038767D">
        <w:rPr>
          <w:rFonts w:ascii="Arial" w:hAnsi="Arial" w:cs="Arial"/>
          <w:sz w:val="22"/>
          <w:szCs w:val="22"/>
        </w:rPr>
        <w:tab/>
      </w:r>
      <w:r w:rsidR="00A06D15">
        <w:rPr>
          <w:rFonts w:ascii="Arial" w:hAnsi="Arial" w:cs="Arial"/>
          <w:sz w:val="22"/>
          <w:szCs w:val="22"/>
        </w:rPr>
        <w:tab/>
      </w:r>
      <w:r w:rsidRPr="0038767D">
        <w:rPr>
          <w:rFonts w:ascii="Arial" w:hAnsi="Arial" w:cs="Arial"/>
          <w:sz w:val="22"/>
          <w:szCs w:val="22"/>
        </w:rPr>
        <w:t>Deputy CEO</w:t>
      </w:r>
      <w:r w:rsidR="002B498E" w:rsidRPr="0038767D">
        <w:rPr>
          <w:rFonts w:ascii="Arial" w:hAnsi="Arial" w:cs="Arial"/>
          <w:sz w:val="22"/>
          <w:szCs w:val="22"/>
        </w:rPr>
        <w:t xml:space="preserve"> Curriculum </w:t>
      </w:r>
      <w:r w:rsidR="00106752">
        <w:rPr>
          <w:rFonts w:ascii="Arial" w:hAnsi="Arial" w:cs="Arial"/>
          <w:sz w:val="22"/>
          <w:szCs w:val="22"/>
        </w:rPr>
        <w:t xml:space="preserve">&amp; </w:t>
      </w:r>
      <w:r w:rsidR="002B498E" w:rsidRPr="0038767D">
        <w:rPr>
          <w:rFonts w:ascii="Arial" w:hAnsi="Arial" w:cs="Arial"/>
          <w:sz w:val="22"/>
          <w:szCs w:val="22"/>
        </w:rPr>
        <w:t>Quality</w:t>
      </w:r>
    </w:p>
    <w:p w14:paraId="06E41673" w14:textId="513872A4" w:rsidR="00106752" w:rsidRDefault="00106752" w:rsidP="00230995">
      <w:pPr>
        <w:ind w:left="0" w:firstLine="0"/>
        <w:rPr>
          <w:rFonts w:ascii="Arial" w:hAnsi="Arial" w:cs="Arial"/>
          <w:sz w:val="22"/>
          <w:szCs w:val="22"/>
        </w:rPr>
      </w:pPr>
      <w:r>
        <w:rPr>
          <w:rFonts w:ascii="Arial" w:hAnsi="Arial" w:cs="Arial"/>
          <w:sz w:val="22"/>
          <w:szCs w:val="22"/>
        </w:rPr>
        <w:t>Ann-Marie Spry</w:t>
      </w:r>
      <w:r>
        <w:rPr>
          <w:rFonts w:ascii="Arial" w:hAnsi="Arial" w:cs="Arial"/>
          <w:sz w:val="22"/>
          <w:szCs w:val="22"/>
        </w:rPr>
        <w:tab/>
      </w:r>
      <w:r>
        <w:rPr>
          <w:rFonts w:ascii="Arial" w:hAnsi="Arial" w:cs="Arial"/>
          <w:sz w:val="22"/>
          <w:szCs w:val="22"/>
        </w:rPr>
        <w:tab/>
      </w:r>
      <w:r>
        <w:rPr>
          <w:rFonts w:ascii="Arial" w:hAnsi="Arial" w:cs="Arial"/>
          <w:sz w:val="22"/>
          <w:szCs w:val="22"/>
        </w:rPr>
        <w:tab/>
        <w:t>Group Vice Principal Adults</w:t>
      </w:r>
    </w:p>
    <w:p w14:paraId="7D92E593" w14:textId="3B2C0469" w:rsidR="00106752" w:rsidRPr="0038767D" w:rsidRDefault="00106752" w:rsidP="00106752">
      <w:pPr>
        <w:ind w:left="3600" w:hanging="3600"/>
        <w:rPr>
          <w:rFonts w:ascii="Arial" w:hAnsi="Arial" w:cs="Arial"/>
          <w:sz w:val="22"/>
          <w:szCs w:val="22"/>
        </w:rPr>
      </w:pPr>
      <w:r>
        <w:rPr>
          <w:rFonts w:ascii="Arial" w:hAnsi="Arial" w:cs="Arial"/>
          <w:sz w:val="22"/>
          <w:szCs w:val="22"/>
        </w:rPr>
        <w:t>Andrew Whitaker</w:t>
      </w:r>
      <w:r w:rsidR="003C5894">
        <w:rPr>
          <w:rFonts w:ascii="Arial" w:hAnsi="Arial" w:cs="Arial"/>
          <w:sz w:val="22"/>
          <w:szCs w:val="22"/>
        </w:rPr>
        <w:t xml:space="preserve"> (up to item 6)</w:t>
      </w:r>
      <w:r>
        <w:rPr>
          <w:rFonts w:ascii="Arial" w:hAnsi="Arial" w:cs="Arial"/>
          <w:sz w:val="22"/>
          <w:szCs w:val="22"/>
        </w:rPr>
        <w:tab/>
        <w:t>Deputy CEO Teaching &amp; Learning and CEO of White Rose Academies Trust (WRAT)</w:t>
      </w:r>
    </w:p>
    <w:p w14:paraId="7B14BF1D" w14:textId="77777777" w:rsidR="00230995" w:rsidRPr="0038767D" w:rsidRDefault="00230995" w:rsidP="00230995">
      <w:pPr>
        <w:ind w:left="0" w:firstLine="0"/>
        <w:rPr>
          <w:rFonts w:ascii="Arial" w:hAnsi="Arial" w:cs="Arial"/>
          <w:sz w:val="22"/>
          <w:szCs w:val="22"/>
        </w:rPr>
      </w:pPr>
    </w:p>
    <w:p w14:paraId="20F2EDD2" w14:textId="49B740C7" w:rsidR="00230995" w:rsidRPr="0038767D" w:rsidRDefault="00230995" w:rsidP="00230995">
      <w:pPr>
        <w:ind w:left="0" w:firstLine="0"/>
        <w:rPr>
          <w:rFonts w:ascii="Arial" w:hAnsi="Arial" w:cs="Arial"/>
          <w:sz w:val="22"/>
          <w:szCs w:val="22"/>
        </w:rPr>
      </w:pPr>
      <w:r w:rsidRPr="0038767D">
        <w:rPr>
          <w:rFonts w:ascii="Arial" w:hAnsi="Arial" w:cs="Arial"/>
          <w:sz w:val="22"/>
          <w:szCs w:val="22"/>
        </w:rPr>
        <w:t xml:space="preserve">The meeting </w:t>
      </w:r>
      <w:r w:rsidR="003B4031" w:rsidRPr="0038767D">
        <w:rPr>
          <w:rFonts w:ascii="Arial" w:hAnsi="Arial" w:cs="Arial"/>
          <w:sz w:val="22"/>
          <w:szCs w:val="22"/>
        </w:rPr>
        <w:t>took place remotely via Google Meet</w:t>
      </w:r>
      <w:r w:rsidRPr="0038767D">
        <w:rPr>
          <w:rFonts w:ascii="Arial" w:hAnsi="Arial" w:cs="Arial"/>
          <w:sz w:val="22"/>
          <w:szCs w:val="22"/>
        </w:rPr>
        <w:t xml:space="preserve"> and started at </w:t>
      </w:r>
      <w:r w:rsidR="00A231AE" w:rsidRPr="0038767D">
        <w:rPr>
          <w:rFonts w:ascii="Arial" w:hAnsi="Arial" w:cs="Arial"/>
          <w:sz w:val="22"/>
          <w:szCs w:val="22"/>
        </w:rPr>
        <w:t>5</w:t>
      </w:r>
      <w:r w:rsidR="002425B7" w:rsidRPr="0038767D">
        <w:rPr>
          <w:rFonts w:ascii="Arial" w:hAnsi="Arial" w:cs="Arial"/>
          <w:sz w:val="22"/>
          <w:szCs w:val="22"/>
        </w:rPr>
        <w:t>.</w:t>
      </w:r>
      <w:r w:rsidR="00A231AE" w:rsidRPr="0038767D">
        <w:rPr>
          <w:rFonts w:ascii="Arial" w:hAnsi="Arial" w:cs="Arial"/>
          <w:sz w:val="22"/>
          <w:szCs w:val="22"/>
        </w:rPr>
        <w:t>3</w:t>
      </w:r>
      <w:r w:rsidR="002425B7" w:rsidRPr="0038767D">
        <w:rPr>
          <w:rFonts w:ascii="Arial" w:hAnsi="Arial" w:cs="Arial"/>
          <w:sz w:val="22"/>
          <w:szCs w:val="22"/>
        </w:rPr>
        <w:t>0pm</w:t>
      </w:r>
    </w:p>
    <w:p w14:paraId="6150977A" w14:textId="4918592D" w:rsidR="004F5BDE" w:rsidRPr="0038767D" w:rsidRDefault="004F5BDE" w:rsidP="00230995">
      <w:pPr>
        <w:ind w:left="0" w:firstLine="0"/>
        <w:rPr>
          <w:rFonts w:ascii="Arial" w:hAnsi="Arial" w:cs="Arial"/>
          <w:sz w:val="22"/>
          <w:szCs w:val="22"/>
        </w:rPr>
      </w:pPr>
    </w:p>
    <w:p w14:paraId="4621F881" w14:textId="439E4716" w:rsidR="0033011C" w:rsidRPr="0038767D" w:rsidRDefault="00BE760D" w:rsidP="00230995">
      <w:pPr>
        <w:ind w:left="0" w:firstLine="0"/>
        <w:rPr>
          <w:rFonts w:ascii="Arial" w:hAnsi="Arial" w:cs="Arial"/>
          <w:b/>
          <w:bCs/>
          <w:sz w:val="22"/>
          <w:szCs w:val="22"/>
        </w:rPr>
      </w:pPr>
      <w:r>
        <w:rPr>
          <w:rFonts w:ascii="Arial" w:hAnsi="Arial" w:cs="Arial"/>
          <w:b/>
          <w:bCs/>
          <w:sz w:val="22"/>
          <w:szCs w:val="22"/>
        </w:rPr>
        <w:t>MEETING ADMINISTRATION</w:t>
      </w:r>
    </w:p>
    <w:p w14:paraId="28D5C1BC" w14:textId="77777777" w:rsidR="0033011C" w:rsidRPr="0038767D" w:rsidRDefault="0033011C" w:rsidP="00230995">
      <w:pPr>
        <w:ind w:left="0" w:firstLine="0"/>
        <w:rPr>
          <w:rFonts w:ascii="Arial" w:hAnsi="Arial" w:cs="Arial"/>
          <w:b/>
          <w:bCs/>
          <w:sz w:val="22"/>
          <w:szCs w:val="22"/>
        </w:rPr>
      </w:pPr>
    </w:p>
    <w:p w14:paraId="229A4EE2" w14:textId="119181B5" w:rsidR="00230995" w:rsidRPr="0038767D" w:rsidRDefault="00230995" w:rsidP="00230995">
      <w:pPr>
        <w:ind w:left="0" w:firstLine="0"/>
        <w:rPr>
          <w:rFonts w:ascii="Arial" w:hAnsi="Arial" w:cs="Arial"/>
          <w:b/>
          <w:bCs/>
          <w:sz w:val="22"/>
          <w:szCs w:val="22"/>
        </w:rPr>
      </w:pPr>
      <w:r w:rsidRPr="0038767D">
        <w:rPr>
          <w:rFonts w:ascii="Arial" w:hAnsi="Arial" w:cs="Arial"/>
          <w:b/>
          <w:bCs/>
          <w:sz w:val="22"/>
          <w:szCs w:val="22"/>
        </w:rPr>
        <w:t xml:space="preserve"> 1. </w:t>
      </w:r>
      <w:r w:rsidR="00524DDB" w:rsidRPr="0038767D">
        <w:rPr>
          <w:rFonts w:ascii="Arial" w:hAnsi="Arial" w:cs="Arial"/>
          <w:b/>
          <w:bCs/>
          <w:sz w:val="22"/>
          <w:szCs w:val="22"/>
        </w:rPr>
        <w:tab/>
      </w:r>
      <w:r w:rsidR="00E26C2F" w:rsidRPr="0038767D">
        <w:rPr>
          <w:rFonts w:ascii="Arial" w:hAnsi="Arial" w:cs="Arial"/>
          <w:b/>
          <w:bCs/>
          <w:sz w:val="22"/>
          <w:szCs w:val="22"/>
        </w:rPr>
        <w:t xml:space="preserve">Welcome and </w:t>
      </w:r>
      <w:r w:rsidRPr="0038767D">
        <w:rPr>
          <w:rFonts w:ascii="Arial" w:hAnsi="Arial" w:cs="Arial"/>
          <w:b/>
          <w:bCs/>
          <w:sz w:val="22"/>
          <w:szCs w:val="22"/>
        </w:rPr>
        <w:t xml:space="preserve">Apologies for Absence </w:t>
      </w:r>
    </w:p>
    <w:p w14:paraId="7343EA84" w14:textId="77777777" w:rsidR="004F5BDE" w:rsidRPr="0038767D" w:rsidRDefault="004F5BDE" w:rsidP="00230995">
      <w:pPr>
        <w:ind w:left="0" w:firstLine="0"/>
        <w:rPr>
          <w:rFonts w:ascii="Arial" w:hAnsi="Arial" w:cs="Arial"/>
          <w:sz w:val="22"/>
          <w:szCs w:val="22"/>
        </w:rPr>
      </w:pPr>
    </w:p>
    <w:p w14:paraId="0B75CCAA" w14:textId="03DA396C" w:rsidR="004F5BDE" w:rsidRPr="0038767D" w:rsidRDefault="00BE760D" w:rsidP="00524DDB">
      <w:pPr>
        <w:ind w:firstLine="0"/>
        <w:rPr>
          <w:rFonts w:ascii="Arial" w:hAnsi="Arial" w:cs="Arial"/>
          <w:sz w:val="22"/>
          <w:szCs w:val="22"/>
        </w:rPr>
      </w:pPr>
      <w:r>
        <w:rPr>
          <w:rFonts w:ascii="Arial" w:hAnsi="Arial" w:cs="Arial"/>
          <w:sz w:val="22"/>
          <w:szCs w:val="22"/>
        </w:rPr>
        <w:t xml:space="preserve">Christopher Lang was </w:t>
      </w:r>
      <w:r w:rsidR="00E26C2F" w:rsidRPr="0038767D">
        <w:rPr>
          <w:rFonts w:ascii="Arial" w:hAnsi="Arial" w:cs="Arial"/>
          <w:sz w:val="22"/>
          <w:szCs w:val="22"/>
        </w:rPr>
        <w:t xml:space="preserve">welcomed to </w:t>
      </w:r>
      <w:r>
        <w:rPr>
          <w:rFonts w:ascii="Arial" w:hAnsi="Arial" w:cs="Arial"/>
          <w:sz w:val="22"/>
          <w:szCs w:val="22"/>
        </w:rPr>
        <w:t xml:space="preserve">his </w:t>
      </w:r>
      <w:r w:rsidR="00E26C2F" w:rsidRPr="0038767D">
        <w:rPr>
          <w:rFonts w:ascii="Arial" w:hAnsi="Arial" w:cs="Arial"/>
          <w:sz w:val="22"/>
          <w:szCs w:val="22"/>
        </w:rPr>
        <w:t xml:space="preserve">first meeting of the board </w:t>
      </w:r>
      <w:r w:rsidR="00FA6A11">
        <w:rPr>
          <w:rFonts w:ascii="Arial" w:hAnsi="Arial" w:cs="Arial"/>
          <w:sz w:val="22"/>
          <w:szCs w:val="22"/>
        </w:rPr>
        <w:t xml:space="preserve">as the newly elected staff member </w:t>
      </w:r>
      <w:r w:rsidR="00E26C2F" w:rsidRPr="0038767D">
        <w:rPr>
          <w:rFonts w:ascii="Arial" w:hAnsi="Arial" w:cs="Arial"/>
          <w:sz w:val="22"/>
          <w:szCs w:val="22"/>
        </w:rPr>
        <w:t>and introductions were made.</w:t>
      </w:r>
      <w:r w:rsidR="008C29B9" w:rsidRPr="0038767D">
        <w:rPr>
          <w:rFonts w:ascii="Arial" w:hAnsi="Arial" w:cs="Arial"/>
          <w:sz w:val="22"/>
          <w:szCs w:val="22"/>
        </w:rPr>
        <w:t xml:space="preserve">  </w:t>
      </w:r>
      <w:r w:rsidR="00A240B5" w:rsidRPr="0038767D">
        <w:rPr>
          <w:rFonts w:ascii="Arial" w:hAnsi="Arial" w:cs="Arial"/>
          <w:sz w:val="22"/>
          <w:szCs w:val="22"/>
        </w:rPr>
        <w:t>A</w:t>
      </w:r>
      <w:r w:rsidR="00230995" w:rsidRPr="0038767D">
        <w:rPr>
          <w:rFonts w:ascii="Arial" w:hAnsi="Arial" w:cs="Arial"/>
          <w:sz w:val="22"/>
          <w:szCs w:val="22"/>
        </w:rPr>
        <w:t>pologies for absence</w:t>
      </w:r>
      <w:r w:rsidR="00A240B5" w:rsidRPr="0038767D">
        <w:rPr>
          <w:rFonts w:ascii="Arial" w:hAnsi="Arial" w:cs="Arial"/>
          <w:sz w:val="22"/>
          <w:szCs w:val="22"/>
        </w:rPr>
        <w:t xml:space="preserve"> were received from </w:t>
      </w:r>
      <w:r>
        <w:rPr>
          <w:rFonts w:ascii="Arial" w:hAnsi="Arial" w:cs="Arial"/>
          <w:sz w:val="22"/>
          <w:szCs w:val="22"/>
        </w:rPr>
        <w:t xml:space="preserve">Mark Garratt (Co-optee), </w:t>
      </w:r>
      <w:r w:rsidR="00E13FF1" w:rsidRPr="0038767D">
        <w:rPr>
          <w:rFonts w:ascii="Arial" w:hAnsi="Arial" w:cs="Arial"/>
          <w:sz w:val="22"/>
          <w:szCs w:val="22"/>
        </w:rPr>
        <w:t>Inder Hunjan (Governor)</w:t>
      </w:r>
      <w:r>
        <w:rPr>
          <w:rFonts w:ascii="Arial" w:hAnsi="Arial" w:cs="Arial"/>
          <w:sz w:val="22"/>
          <w:szCs w:val="22"/>
        </w:rPr>
        <w:t xml:space="preserve"> and Andrew Roach (Co-optee).</w:t>
      </w:r>
    </w:p>
    <w:p w14:paraId="4E36EEE8" w14:textId="77777777" w:rsidR="004F5BDE" w:rsidRPr="0038767D" w:rsidRDefault="004F5BDE" w:rsidP="00230995">
      <w:pPr>
        <w:ind w:left="0" w:firstLine="0"/>
        <w:rPr>
          <w:rFonts w:ascii="Arial" w:hAnsi="Arial" w:cs="Arial"/>
          <w:sz w:val="22"/>
          <w:szCs w:val="22"/>
        </w:rPr>
      </w:pPr>
    </w:p>
    <w:p w14:paraId="1B77F92B" w14:textId="1B78925C" w:rsidR="00AB786A" w:rsidRPr="0038767D" w:rsidRDefault="00230995" w:rsidP="00230995">
      <w:pPr>
        <w:ind w:left="0" w:firstLine="0"/>
        <w:rPr>
          <w:rFonts w:ascii="Arial" w:hAnsi="Arial" w:cs="Arial"/>
          <w:sz w:val="22"/>
          <w:szCs w:val="22"/>
        </w:rPr>
      </w:pPr>
      <w:r w:rsidRPr="0038767D">
        <w:rPr>
          <w:rFonts w:ascii="Arial" w:hAnsi="Arial" w:cs="Arial"/>
          <w:b/>
          <w:bCs/>
          <w:sz w:val="22"/>
          <w:szCs w:val="22"/>
        </w:rPr>
        <w:t xml:space="preserve">2.  </w:t>
      </w:r>
      <w:r w:rsidR="00524DDB" w:rsidRPr="0038767D">
        <w:rPr>
          <w:rFonts w:ascii="Arial" w:hAnsi="Arial" w:cs="Arial"/>
          <w:b/>
          <w:bCs/>
          <w:sz w:val="22"/>
          <w:szCs w:val="22"/>
        </w:rPr>
        <w:tab/>
      </w:r>
      <w:r w:rsidR="00AB786A" w:rsidRPr="0038767D">
        <w:rPr>
          <w:rFonts w:ascii="Arial" w:hAnsi="Arial" w:cs="Arial"/>
          <w:b/>
          <w:bCs/>
          <w:sz w:val="22"/>
          <w:szCs w:val="22"/>
        </w:rPr>
        <w:t xml:space="preserve">Determination of Observers/Attendees </w:t>
      </w:r>
      <w:r w:rsidR="00B9720C" w:rsidRPr="0038767D">
        <w:rPr>
          <w:rFonts w:ascii="Arial" w:hAnsi="Arial" w:cs="Arial"/>
          <w:b/>
          <w:bCs/>
          <w:sz w:val="22"/>
          <w:szCs w:val="22"/>
        </w:rPr>
        <w:t>at the Meeting</w:t>
      </w:r>
    </w:p>
    <w:p w14:paraId="7B938240" w14:textId="64F8BF3E" w:rsidR="00B9720C" w:rsidRPr="0038767D" w:rsidRDefault="00B9720C" w:rsidP="00230995">
      <w:pPr>
        <w:ind w:left="0" w:firstLine="0"/>
        <w:rPr>
          <w:rFonts w:ascii="Arial" w:hAnsi="Arial" w:cs="Arial"/>
          <w:sz w:val="22"/>
          <w:szCs w:val="22"/>
        </w:rPr>
      </w:pPr>
    </w:p>
    <w:p w14:paraId="35CDA03D" w14:textId="7C9A313B" w:rsidR="00B9720C" w:rsidRPr="0038767D" w:rsidRDefault="00B9720C" w:rsidP="00B9720C">
      <w:pPr>
        <w:ind w:firstLine="0"/>
        <w:rPr>
          <w:rFonts w:ascii="Arial" w:hAnsi="Arial" w:cs="Arial"/>
          <w:sz w:val="22"/>
          <w:szCs w:val="22"/>
        </w:rPr>
      </w:pPr>
      <w:r w:rsidRPr="0038767D">
        <w:rPr>
          <w:rFonts w:ascii="Arial" w:hAnsi="Arial" w:cs="Arial"/>
          <w:sz w:val="22"/>
          <w:szCs w:val="22"/>
        </w:rPr>
        <w:t>The board agreed attendees/</w:t>
      </w:r>
      <w:r w:rsidR="005403FE" w:rsidRPr="0038767D">
        <w:rPr>
          <w:rFonts w:ascii="Arial" w:hAnsi="Arial" w:cs="Arial"/>
          <w:sz w:val="22"/>
          <w:szCs w:val="22"/>
        </w:rPr>
        <w:t>ob</w:t>
      </w:r>
      <w:r w:rsidR="0028358F" w:rsidRPr="0038767D">
        <w:rPr>
          <w:rFonts w:ascii="Arial" w:hAnsi="Arial" w:cs="Arial"/>
          <w:sz w:val="22"/>
          <w:szCs w:val="22"/>
        </w:rPr>
        <w:t xml:space="preserve">servers at the meeting as per </w:t>
      </w:r>
      <w:r w:rsidR="005403FE" w:rsidRPr="0038767D">
        <w:rPr>
          <w:rFonts w:ascii="Arial" w:hAnsi="Arial" w:cs="Arial"/>
          <w:sz w:val="22"/>
          <w:szCs w:val="22"/>
        </w:rPr>
        <w:t>the above attendance list.</w:t>
      </w:r>
    </w:p>
    <w:p w14:paraId="3775B59F" w14:textId="77777777" w:rsidR="00AB786A" w:rsidRPr="0038767D" w:rsidRDefault="00AB786A" w:rsidP="00230995">
      <w:pPr>
        <w:ind w:left="0" w:firstLine="0"/>
        <w:rPr>
          <w:rFonts w:ascii="Arial" w:hAnsi="Arial" w:cs="Arial"/>
          <w:b/>
          <w:bCs/>
          <w:sz w:val="22"/>
          <w:szCs w:val="22"/>
        </w:rPr>
      </w:pPr>
    </w:p>
    <w:p w14:paraId="14D0F36B" w14:textId="1AA114BE" w:rsidR="00230995" w:rsidRPr="0038767D" w:rsidRDefault="00011D42" w:rsidP="00230995">
      <w:pPr>
        <w:ind w:left="0" w:firstLine="0"/>
        <w:rPr>
          <w:rFonts w:ascii="Arial" w:hAnsi="Arial" w:cs="Arial"/>
          <w:b/>
          <w:bCs/>
          <w:sz w:val="22"/>
          <w:szCs w:val="22"/>
        </w:rPr>
      </w:pPr>
      <w:r w:rsidRPr="0038767D">
        <w:rPr>
          <w:rFonts w:ascii="Arial" w:hAnsi="Arial" w:cs="Arial"/>
          <w:b/>
          <w:bCs/>
          <w:sz w:val="22"/>
          <w:szCs w:val="22"/>
        </w:rPr>
        <w:t>3.</w:t>
      </w:r>
      <w:r w:rsidRPr="0038767D">
        <w:rPr>
          <w:rFonts w:ascii="Arial" w:hAnsi="Arial" w:cs="Arial"/>
          <w:b/>
          <w:bCs/>
          <w:sz w:val="22"/>
          <w:szCs w:val="22"/>
        </w:rPr>
        <w:tab/>
      </w:r>
      <w:r w:rsidR="00230995" w:rsidRPr="0038767D">
        <w:rPr>
          <w:rFonts w:ascii="Arial" w:hAnsi="Arial" w:cs="Arial"/>
          <w:b/>
          <w:bCs/>
          <w:sz w:val="22"/>
          <w:szCs w:val="22"/>
        </w:rPr>
        <w:t xml:space="preserve">Declaration of Interests </w:t>
      </w:r>
      <w:r w:rsidR="00F3494A" w:rsidRPr="0038767D">
        <w:rPr>
          <w:rFonts w:ascii="Arial" w:hAnsi="Arial" w:cs="Arial"/>
          <w:b/>
          <w:bCs/>
          <w:sz w:val="22"/>
          <w:szCs w:val="22"/>
        </w:rPr>
        <w:t>in</w:t>
      </w:r>
      <w:r w:rsidR="00150672" w:rsidRPr="0038767D">
        <w:rPr>
          <w:rFonts w:ascii="Arial" w:hAnsi="Arial" w:cs="Arial"/>
          <w:b/>
          <w:bCs/>
          <w:sz w:val="22"/>
          <w:szCs w:val="22"/>
        </w:rPr>
        <w:t xml:space="preserve"> Agenda Items</w:t>
      </w:r>
    </w:p>
    <w:p w14:paraId="04A9A151" w14:textId="77777777" w:rsidR="004F5BDE" w:rsidRPr="0038767D" w:rsidRDefault="004F5BDE" w:rsidP="00230995">
      <w:pPr>
        <w:ind w:left="0" w:firstLine="0"/>
        <w:rPr>
          <w:rFonts w:ascii="Arial" w:hAnsi="Arial" w:cs="Arial"/>
          <w:sz w:val="22"/>
          <w:szCs w:val="22"/>
        </w:rPr>
      </w:pPr>
    </w:p>
    <w:p w14:paraId="2F171601" w14:textId="0E822463" w:rsidR="00230995" w:rsidRPr="0038767D" w:rsidRDefault="005E1F5C" w:rsidP="00524DDB">
      <w:pPr>
        <w:ind w:firstLine="0"/>
        <w:rPr>
          <w:rFonts w:ascii="Arial" w:hAnsi="Arial" w:cs="Arial"/>
          <w:sz w:val="22"/>
          <w:szCs w:val="22"/>
        </w:rPr>
      </w:pPr>
      <w:r w:rsidRPr="0038767D">
        <w:rPr>
          <w:rFonts w:ascii="Arial" w:hAnsi="Arial" w:cs="Arial"/>
          <w:sz w:val="22"/>
          <w:szCs w:val="22"/>
        </w:rPr>
        <w:t>B</w:t>
      </w:r>
      <w:r w:rsidR="00DF1811" w:rsidRPr="0038767D">
        <w:rPr>
          <w:rFonts w:ascii="Arial" w:hAnsi="Arial" w:cs="Arial"/>
          <w:sz w:val="22"/>
          <w:szCs w:val="22"/>
        </w:rPr>
        <w:t xml:space="preserve">oard members </w:t>
      </w:r>
      <w:r w:rsidRPr="0038767D">
        <w:rPr>
          <w:rFonts w:ascii="Arial" w:hAnsi="Arial" w:cs="Arial"/>
          <w:sz w:val="22"/>
          <w:szCs w:val="22"/>
        </w:rPr>
        <w:t xml:space="preserve">were reminded </w:t>
      </w:r>
      <w:r w:rsidR="00230995" w:rsidRPr="0038767D">
        <w:rPr>
          <w:rFonts w:ascii="Arial" w:hAnsi="Arial" w:cs="Arial"/>
          <w:sz w:val="22"/>
          <w:szCs w:val="22"/>
        </w:rPr>
        <w:t xml:space="preserve">of the requirement to declare their interest in any agenda items. </w:t>
      </w:r>
      <w:r w:rsidR="00CC511A" w:rsidRPr="0038767D">
        <w:rPr>
          <w:rFonts w:ascii="Arial" w:hAnsi="Arial" w:cs="Arial"/>
          <w:sz w:val="22"/>
          <w:szCs w:val="22"/>
        </w:rPr>
        <w:t xml:space="preserve">There were none </w:t>
      </w:r>
      <w:r w:rsidR="00EC0DF8" w:rsidRPr="0038767D">
        <w:rPr>
          <w:rFonts w:ascii="Arial" w:hAnsi="Arial" w:cs="Arial"/>
          <w:sz w:val="22"/>
          <w:szCs w:val="22"/>
        </w:rPr>
        <w:t>specific to the agenda for the meeting but the s</w:t>
      </w:r>
      <w:r w:rsidR="00230995" w:rsidRPr="0038767D">
        <w:rPr>
          <w:rFonts w:ascii="Arial" w:hAnsi="Arial" w:cs="Arial"/>
          <w:sz w:val="22"/>
          <w:szCs w:val="22"/>
        </w:rPr>
        <w:t xml:space="preserve">tanding declarations </w:t>
      </w:r>
      <w:r w:rsidR="000410F7" w:rsidRPr="0038767D">
        <w:rPr>
          <w:rFonts w:ascii="Arial" w:hAnsi="Arial" w:cs="Arial"/>
          <w:sz w:val="22"/>
          <w:szCs w:val="22"/>
        </w:rPr>
        <w:t xml:space="preserve">as per the register of board members’ interests were noted. </w:t>
      </w:r>
    </w:p>
    <w:p w14:paraId="41A9EB7F" w14:textId="77777777" w:rsidR="004F5BDE" w:rsidRPr="0038767D" w:rsidRDefault="004F5BDE" w:rsidP="00230995">
      <w:pPr>
        <w:ind w:left="0" w:firstLine="0"/>
        <w:rPr>
          <w:rFonts w:ascii="Arial" w:hAnsi="Arial" w:cs="Arial"/>
          <w:sz w:val="22"/>
          <w:szCs w:val="22"/>
        </w:rPr>
      </w:pPr>
    </w:p>
    <w:p w14:paraId="23B3FECE" w14:textId="624E8B9D" w:rsidR="00230995" w:rsidRPr="0038767D" w:rsidRDefault="009E38E5" w:rsidP="008F1668">
      <w:pPr>
        <w:rPr>
          <w:rFonts w:ascii="Arial" w:hAnsi="Arial" w:cs="Arial"/>
          <w:b/>
          <w:bCs/>
          <w:sz w:val="22"/>
          <w:szCs w:val="22"/>
        </w:rPr>
      </w:pPr>
      <w:r w:rsidRPr="0038767D">
        <w:rPr>
          <w:rFonts w:ascii="Arial" w:hAnsi="Arial" w:cs="Arial"/>
          <w:b/>
          <w:bCs/>
          <w:sz w:val="22"/>
          <w:szCs w:val="22"/>
        </w:rPr>
        <w:t>4</w:t>
      </w:r>
      <w:r w:rsidR="00230995" w:rsidRPr="0038767D">
        <w:rPr>
          <w:rFonts w:ascii="Arial" w:hAnsi="Arial" w:cs="Arial"/>
          <w:b/>
          <w:bCs/>
          <w:sz w:val="22"/>
          <w:szCs w:val="22"/>
        </w:rPr>
        <w:t xml:space="preserve">.  </w:t>
      </w:r>
      <w:r w:rsidR="00524DDB" w:rsidRPr="0038767D">
        <w:rPr>
          <w:rFonts w:ascii="Arial" w:hAnsi="Arial" w:cs="Arial"/>
          <w:b/>
          <w:bCs/>
          <w:sz w:val="22"/>
          <w:szCs w:val="22"/>
        </w:rPr>
        <w:tab/>
      </w:r>
      <w:r w:rsidR="00230995" w:rsidRPr="0038767D">
        <w:rPr>
          <w:rFonts w:ascii="Arial" w:hAnsi="Arial" w:cs="Arial"/>
          <w:b/>
          <w:bCs/>
          <w:sz w:val="22"/>
          <w:szCs w:val="22"/>
        </w:rPr>
        <w:t xml:space="preserve">Minutes of the Meeting held on </w:t>
      </w:r>
      <w:r w:rsidR="00E64AF4" w:rsidRPr="0038767D">
        <w:rPr>
          <w:rFonts w:ascii="Arial" w:hAnsi="Arial" w:cs="Arial"/>
          <w:b/>
          <w:bCs/>
          <w:sz w:val="22"/>
          <w:szCs w:val="22"/>
        </w:rPr>
        <w:t>2</w:t>
      </w:r>
      <w:r w:rsidR="00BE760D">
        <w:rPr>
          <w:rFonts w:ascii="Arial" w:hAnsi="Arial" w:cs="Arial"/>
          <w:b/>
          <w:bCs/>
          <w:sz w:val="22"/>
          <w:szCs w:val="22"/>
        </w:rPr>
        <w:t>9 March 2021</w:t>
      </w:r>
      <w:r w:rsidR="00230995" w:rsidRPr="0038767D">
        <w:rPr>
          <w:rFonts w:ascii="Arial" w:hAnsi="Arial" w:cs="Arial"/>
          <w:b/>
          <w:bCs/>
          <w:sz w:val="22"/>
          <w:szCs w:val="22"/>
        </w:rPr>
        <w:t xml:space="preserve"> and </w:t>
      </w:r>
      <w:r w:rsidR="00BA518D" w:rsidRPr="0038767D">
        <w:rPr>
          <w:rFonts w:ascii="Arial" w:hAnsi="Arial" w:cs="Arial"/>
          <w:b/>
          <w:bCs/>
          <w:sz w:val="22"/>
          <w:szCs w:val="22"/>
        </w:rPr>
        <w:t xml:space="preserve">Rolling List of </w:t>
      </w:r>
      <w:r w:rsidR="00230995" w:rsidRPr="0038767D">
        <w:rPr>
          <w:rFonts w:ascii="Arial" w:hAnsi="Arial" w:cs="Arial"/>
          <w:b/>
          <w:bCs/>
          <w:sz w:val="22"/>
          <w:szCs w:val="22"/>
        </w:rPr>
        <w:t>Actions</w:t>
      </w:r>
      <w:r w:rsidR="00920418" w:rsidRPr="0038767D">
        <w:rPr>
          <w:rFonts w:ascii="Arial" w:hAnsi="Arial" w:cs="Arial"/>
          <w:b/>
          <w:bCs/>
          <w:sz w:val="22"/>
          <w:szCs w:val="22"/>
        </w:rPr>
        <w:t xml:space="preserve"> and </w:t>
      </w:r>
      <w:r w:rsidR="00BE760D">
        <w:rPr>
          <w:rFonts w:ascii="Arial" w:hAnsi="Arial" w:cs="Arial"/>
          <w:b/>
          <w:bCs/>
          <w:sz w:val="22"/>
          <w:szCs w:val="22"/>
        </w:rPr>
        <w:t>Matters Arising</w:t>
      </w:r>
    </w:p>
    <w:p w14:paraId="00AE7D0D" w14:textId="77777777" w:rsidR="004F5BDE" w:rsidRPr="0038767D" w:rsidRDefault="004F5BDE" w:rsidP="00230995">
      <w:pPr>
        <w:ind w:left="0" w:firstLine="0"/>
        <w:rPr>
          <w:rFonts w:ascii="Arial" w:hAnsi="Arial" w:cs="Arial"/>
          <w:sz w:val="22"/>
          <w:szCs w:val="22"/>
        </w:rPr>
      </w:pPr>
    </w:p>
    <w:p w14:paraId="37FBA08B" w14:textId="0F3B0CB8" w:rsidR="00215EC0" w:rsidRPr="0038767D" w:rsidRDefault="00230995" w:rsidP="002A1BAF">
      <w:pPr>
        <w:ind w:firstLine="0"/>
        <w:rPr>
          <w:rFonts w:ascii="Arial" w:hAnsi="Arial" w:cs="Arial"/>
          <w:sz w:val="22"/>
          <w:szCs w:val="22"/>
        </w:rPr>
      </w:pPr>
      <w:r w:rsidRPr="0038767D">
        <w:rPr>
          <w:rFonts w:ascii="Arial" w:hAnsi="Arial" w:cs="Arial"/>
          <w:sz w:val="22"/>
          <w:szCs w:val="22"/>
        </w:rPr>
        <w:t xml:space="preserve">The </w:t>
      </w:r>
      <w:r w:rsidR="00946190" w:rsidRPr="0038767D">
        <w:rPr>
          <w:rFonts w:ascii="Arial" w:hAnsi="Arial" w:cs="Arial"/>
          <w:sz w:val="22"/>
          <w:szCs w:val="22"/>
        </w:rPr>
        <w:t>board</w:t>
      </w:r>
      <w:r w:rsidRPr="0038767D">
        <w:rPr>
          <w:rFonts w:ascii="Arial" w:hAnsi="Arial" w:cs="Arial"/>
          <w:sz w:val="22"/>
          <w:szCs w:val="22"/>
        </w:rPr>
        <w:t xml:space="preserve"> considered the draft minutes of its meeting held on </w:t>
      </w:r>
      <w:r w:rsidR="002A1BAF" w:rsidRPr="0038767D">
        <w:rPr>
          <w:rFonts w:ascii="Arial" w:hAnsi="Arial" w:cs="Arial"/>
          <w:sz w:val="22"/>
          <w:szCs w:val="22"/>
        </w:rPr>
        <w:t>2</w:t>
      </w:r>
      <w:r w:rsidR="00DE20FF">
        <w:rPr>
          <w:rFonts w:ascii="Arial" w:hAnsi="Arial" w:cs="Arial"/>
          <w:sz w:val="22"/>
          <w:szCs w:val="22"/>
        </w:rPr>
        <w:t xml:space="preserve">9 March </w:t>
      </w:r>
      <w:r w:rsidR="00683A70" w:rsidRPr="0038767D">
        <w:rPr>
          <w:rFonts w:ascii="Arial" w:hAnsi="Arial" w:cs="Arial"/>
          <w:sz w:val="22"/>
          <w:szCs w:val="22"/>
        </w:rPr>
        <w:t>202</w:t>
      </w:r>
      <w:r w:rsidR="00DE20FF">
        <w:rPr>
          <w:rFonts w:ascii="Arial" w:hAnsi="Arial" w:cs="Arial"/>
          <w:sz w:val="22"/>
          <w:szCs w:val="22"/>
        </w:rPr>
        <w:t>1</w:t>
      </w:r>
      <w:r w:rsidRPr="0038767D">
        <w:rPr>
          <w:rFonts w:ascii="Arial" w:hAnsi="Arial" w:cs="Arial"/>
          <w:sz w:val="22"/>
          <w:szCs w:val="22"/>
        </w:rPr>
        <w:t xml:space="preserve"> and </w:t>
      </w:r>
    </w:p>
    <w:p w14:paraId="04F52597" w14:textId="288CCCDB" w:rsidR="004F5BDE" w:rsidRPr="0038767D" w:rsidRDefault="00776E5F" w:rsidP="00524DDB">
      <w:pPr>
        <w:ind w:firstLine="0"/>
        <w:rPr>
          <w:rFonts w:ascii="Arial" w:hAnsi="Arial" w:cs="Arial"/>
          <w:sz w:val="22"/>
          <w:szCs w:val="22"/>
        </w:rPr>
      </w:pPr>
      <w:r w:rsidRPr="0038767D">
        <w:rPr>
          <w:rFonts w:ascii="Arial" w:hAnsi="Arial" w:cs="Arial"/>
          <w:sz w:val="22"/>
          <w:szCs w:val="22"/>
        </w:rPr>
        <w:lastRenderedPageBreak/>
        <w:t xml:space="preserve">the </w:t>
      </w:r>
      <w:r w:rsidR="00230995" w:rsidRPr="0038767D">
        <w:rPr>
          <w:rFonts w:ascii="Arial" w:hAnsi="Arial" w:cs="Arial"/>
          <w:sz w:val="22"/>
          <w:szCs w:val="22"/>
        </w:rPr>
        <w:t xml:space="preserve">rolling list of actions/matters arising from previous meetings. With regard to the latter, </w:t>
      </w:r>
      <w:r w:rsidR="0015782D" w:rsidRPr="0038767D">
        <w:rPr>
          <w:rFonts w:ascii="Arial" w:hAnsi="Arial" w:cs="Arial"/>
          <w:sz w:val="22"/>
          <w:szCs w:val="22"/>
        </w:rPr>
        <w:t>all identified items were on schedule for completion and/or appeared separately on the agenda for this meeting.</w:t>
      </w:r>
    </w:p>
    <w:p w14:paraId="575568B9" w14:textId="77777777" w:rsidR="004E3E71" w:rsidRDefault="004E3E71" w:rsidP="00524DDB">
      <w:pPr>
        <w:ind w:firstLine="0"/>
        <w:rPr>
          <w:rFonts w:ascii="Arial" w:hAnsi="Arial" w:cs="Arial"/>
          <w:sz w:val="22"/>
          <w:szCs w:val="22"/>
        </w:rPr>
      </w:pPr>
    </w:p>
    <w:p w14:paraId="4F4E34BA" w14:textId="2EF7110A" w:rsidR="00524DDB" w:rsidRPr="0038767D" w:rsidRDefault="00524DDB" w:rsidP="00524DDB">
      <w:pPr>
        <w:ind w:firstLine="0"/>
        <w:rPr>
          <w:rFonts w:ascii="Arial" w:hAnsi="Arial" w:cs="Arial"/>
          <w:sz w:val="22"/>
          <w:szCs w:val="22"/>
        </w:rPr>
      </w:pPr>
      <w:r w:rsidRPr="0038767D">
        <w:rPr>
          <w:rFonts w:ascii="Arial" w:hAnsi="Arial" w:cs="Arial"/>
          <w:sz w:val="22"/>
          <w:szCs w:val="22"/>
        </w:rPr>
        <w:t>RESOLVED:</w:t>
      </w:r>
    </w:p>
    <w:p w14:paraId="70739B04" w14:textId="5EAE432E" w:rsidR="00524DDB" w:rsidRPr="0038767D" w:rsidRDefault="00524DDB" w:rsidP="00524DDB">
      <w:pPr>
        <w:ind w:firstLine="0"/>
        <w:rPr>
          <w:rFonts w:ascii="Arial" w:hAnsi="Arial" w:cs="Arial"/>
          <w:sz w:val="22"/>
          <w:szCs w:val="22"/>
        </w:rPr>
      </w:pPr>
      <w:r w:rsidRPr="0038767D">
        <w:rPr>
          <w:rFonts w:ascii="Arial" w:hAnsi="Arial" w:cs="Arial"/>
          <w:sz w:val="22"/>
          <w:szCs w:val="22"/>
        </w:rPr>
        <w:t xml:space="preserve">That the </w:t>
      </w:r>
      <w:r w:rsidR="0015782D" w:rsidRPr="0038767D">
        <w:rPr>
          <w:rFonts w:ascii="Arial" w:hAnsi="Arial" w:cs="Arial"/>
          <w:sz w:val="22"/>
          <w:szCs w:val="22"/>
        </w:rPr>
        <w:t>m</w:t>
      </w:r>
      <w:r w:rsidRPr="0038767D">
        <w:rPr>
          <w:rFonts w:ascii="Arial" w:hAnsi="Arial" w:cs="Arial"/>
          <w:sz w:val="22"/>
          <w:szCs w:val="22"/>
        </w:rPr>
        <w:t xml:space="preserve">inutes of the </w:t>
      </w:r>
      <w:r w:rsidR="00BA46C1" w:rsidRPr="0038767D">
        <w:rPr>
          <w:rFonts w:ascii="Arial" w:hAnsi="Arial" w:cs="Arial"/>
          <w:sz w:val="22"/>
          <w:szCs w:val="22"/>
        </w:rPr>
        <w:t>meeting of the board</w:t>
      </w:r>
      <w:r w:rsidRPr="0038767D">
        <w:rPr>
          <w:rFonts w:ascii="Arial" w:hAnsi="Arial" w:cs="Arial"/>
          <w:sz w:val="22"/>
          <w:szCs w:val="22"/>
        </w:rPr>
        <w:t xml:space="preserve"> held on </w:t>
      </w:r>
      <w:r w:rsidR="002329CF" w:rsidRPr="0038767D">
        <w:rPr>
          <w:rFonts w:ascii="Arial" w:hAnsi="Arial" w:cs="Arial"/>
          <w:sz w:val="22"/>
          <w:szCs w:val="22"/>
        </w:rPr>
        <w:t>2</w:t>
      </w:r>
      <w:r w:rsidR="004E3E71">
        <w:rPr>
          <w:rFonts w:ascii="Arial" w:hAnsi="Arial" w:cs="Arial"/>
          <w:sz w:val="22"/>
          <w:szCs w:val="22"/>
        </w:rPr>
        <w:t>9 March 2021</w:t>
      </w:r>
      <w:r w:rsidRPr="0038767D">
        <w:rPr>
          <w:rFonts w:ascii="Arial" w:hAnsi="Arial" w:cs="Arial"/>
          <w:sz w:val="22"/>
          <w:szCs w:val="22"/>
        </w:rPr>
        <w:t xml:space="preserve"> be approved as an accurate record and signed by the Chair.</w:t>
      </w:r>
    </w:p>
    <w:p w14:paraId="4E01C047" w14:textId="343A51F0" w:rsidR="00A457DE" w:rsidRPr="0038767D" w:rsidRDefault="00A457DE" w:rsidP="00A457DE">
      <w:pPr>
        <w:rPr>
          <w:rFonts w:ascii="Arial" w:hAnsi="Arial" w:cs="Arial"/>
          <w:sz w:val="22"/>
          <w:szCs w:val="22"/>
        </w:rPr>
      </w:pPr>
    </w:p>
    <w:p w14:paraId="3C663E7A" w14:textId="4B6F1DDF" w:rsidR="00A457DE" w:rsidRPr="0038767D" w:rsidRDefault="00B56876" w:rsidP="00A457DE">
      <w:pPr>
        <w:rPr>
          <w:rFonts w:ascii="Arial" w:hAnsi="Arial" w:cs="Arial"/>
          <w:sz w:val="22"/>
          <w:szCs w:val="22"/>
        </w:rPr>
      </w:pPr>
      <w:r w:rsidRPr="0038767D">
        <w:rPr>
          <w:rFonts w:ascii="Arial" w:hAnsi="Arial" w:cs="Arial"/>
          <w:b/>
          <w:bCs/>
          <w:sz w:val="22"/>
          <w:szCs w:val="22"/>
        </w:rPr>
        <w:t>5.</w:t>
      </w:r>
      <w:r w:rsidRPr="0038767D">
        <w:rPr>
          <w:rFonts w:ascii="Arial" w:hAnsi="Arial" w:cs="Arial"/>
          <w:b/>
          <w:bCs/>
          <w:sz w:val="22"/>
          <w:szCs w:val="22"/>
        </w:rPr>
        <w:tab/>
        <w:t>Communications</w:t>
      </w:r>
    </w:p>
    <w:p w14:paraId="00D9D652" w14:textId="3FFFC741" w:rsidR="00B56876" w:rsidRPr="0038767D" w:rsidRDefault="00B56876" w:rsidP="00A457DE">
      <w:pPr>
        <w:rPr>
          <w:rFonts w:ascii="Arial" w:hAnsi="Arial" w:cs="Arial"/>
          <w:sz w:val="22"/>
          <w:szCs w:val="22"/>
        </w:rPr>
      </w:pPr>
    </w:p>
    <w:p w14:paraId="49C18532" w14:textId="77777777" w:rsidR="00FA6A11" w:rsidRDefault="00FA6A11" w:rsidP="00FA6A11">
      <w:pPr>
        <w:ind w:firstLine="0"/>
        <w:contextualSpacing/>
        <w:textAlignment w:val="baseline"/>
        <w:rPr>
          <w:rFonts w:ascii="Arial" w:hAnsi="Arial" w:cs="Arial"/>
          <w:sz w:val="22"/>
          <w:szCs w:val="22"/>
          <w:u w:val="single"/>
        </w:rPr>
      </w:pPr>
      <w:r>
        <w:rPr>
          <w:rFonts w:ascii="Arial" w:hAnsi="Arial" w:cs="Arial"/>
          <w:sz w:val="22"/>
          <w:szCs w:val="22"/>
          <w:u w:val="single"/>
        </w:rPr>
        <w:t>Feedback from Link Governors</w:t>
      </w:r>
    </w:p>
    <w:p w14:paraId="530C15C7" w14:textId="4FF2B022" w:rsidR="003C5894" w:rsidRPr="0051078F" w:rsidRDefault="00FA6A11" w:rsidP="003C5894">
      <w:pPr>
        <w:ind w:firstLine="0"/>
        <w:rPr>
          <w:b/>
        </w:rPr>
      </w:pPr>
      <w:r w:rsidRPr="00FA6A11">
        <w:rPr>
          <w:rFonts w:ascii="Arial" w:hAnsi="Arial" w:cs="Arial"/>
          <w:sz w:val="22"/>
          <w:szCs w:val="22"/>
        </w:rPr>
        <w:t>Feedback was provided from various link governor activities undertaken since the previous board meeting.  These included involvement in the college’s Apprenticeship Enhancement Week, a visit to the Quarry Hill Campus, a meeting with the Deputy CEO Services to scrutinise the draft operating budget, and attendance at a meeting of the Safeguarding Strategy Group.  The Apprenticeship Link Governor commended the robustness of the Apprenticeship Enhancement Week process</w:t>
      </w:r>
      <w:r w:rsidR="00914110">
        <w:rPr>
          <w:rFonts w:ascii="Arial" w:hAnsi="Arial" w:cs="Arial"/>
          <w:sz w:val="22"/>
          <w:szCs w:val="22"/>
        </w:rPr>
        <w:t xml:space="preserve">, adding that </w:t>
      </w:r>
      <w:r w:rsidRPr="00FA6A11">
        <w:rPr>
          <w:rFonts w:ascii="Arial" w:hAnsi="Arial" w:cs="Arial"/>
          <w:sz w:val="22"/>
          <w:szCs w:val="22"/>
        </w:rPr>
        <w:t xml:space="preserve">the resulting </w:t>
      </w:r>
      <w:r w:rsidR="00914110">
        <w:rPr>
          <w:rFonts w:ascii="Arial" w:hAnsi="Arial" w:cs="Arial"/>
          <w:sz w:val="22"/>
          <w:szCs w:val="22"/>
        </w:rPr>
        <w:t xml:space="preserve">action plan and its impact would </w:t>
      </w:r>
      <w:r w:rsidRPr="00FA6A11">
        <w:rPr>
          <w:rFonts w:ascii="Arial" w:hAnsi="Arial" w:cs="Arial"/>
          <w:sz w:val="22"/>
          <w:szCs w:val="22"/>
        </w:rPr>
        <w:t>be subject to close monitoring.  The Quarry Hill Link Governor commented on the excellent facilities at the campus and how pleasing it had been to meet with staff and students during her visit.  The Printworks Link Governor had met with the new Campus Principal and planned to tour the Printworks Campus shortly.</w:t>
      </w:r>
      <w:r w:rsidR="003C5894">
        <w:rPr>
          <w:rFonts w:ascii="Arial" w:hAnsi="Arial" w:cs="Arial"/>
          <w:sz w:val="22"/>
          <w:szCs w:val="22"/>
        </w:rPr>
        <w:t xml:space="preserve">  With regard to safeguarding, the Chair reported that a paper was being prepared for the group board </w:t>
      </w:r>
      <w:r w:rsidR="00914110">
        <w:rPr>
          <w:rFonts w:ascii="Arial" w:hAnsi="Arial" w:cs="Arial"/>
          <w:sz w:val="22"/>
          <w:szCs w:val="22"/>
        </w:rPr>
        <w:t xml:space="preserve">later that month </w:t>
      </w:r>
      <w:r w:rsidR="003C5894">
        <w:rPr>
          <w:rFonts w:ascii="Arial" w:hAnsi="Arial" w:cs="Arial"/>
          <w:sz w:val="22"/>
          <w:szCs w:val="22"/>
        </w:rPr>
        <w:t>regarding the group’s response to the Ofsted report on sexual abuse in schools and colleges and proposed actions; details would be brought back to this board in due course.</w:t>
      </w:r>
    </w:p>
    <w:p w14:paraId="11AC5501" w14:textId="77777777" w:rsidR="003C5894" w:rsidRPr="00390291" w:rsidRDefault="003C5894" w:rsidP="003C5894"/>
    <w:p w14:paraId="21C96D54" w14:textId="77777777" w:rsidR="00FA6A11" w:rsidRPr="00FA6A11" w:rsidRDefault="00FA6A11" w:rsidP="00FA6A11">
      <w:pPr>
        <w:ind w:firstLine="0"/>
        <w:contextualSpacing/>
        <w:textAlignment w:val="baseline"/>
        <w:rPr>
          <w:rFonts w:ascii="Arial" w:hAnsi="Arial" w:cs="Arial"/>
          <w:sz w:val="22"/>
          <w:szCs w:val="22"/>
          <w:u w:val="single"/>
        </w:rPr>
      </w:pPr>
      <w:r w:rsidRPr="00FA6A11">
        <w:rPr>
          <w:rFonts w:ascii="Arial" w:hAnsi="Arial" w:cs="Arial"/>
          <w:sz w:val="22"/>
          <w:szCs w:val="22"/>
          <w:u w:val="single"/>
        </w:rPr>
        <w:t>University Technical College (UTC) Leeds and White Rose Academies Trust (WRAT)</w:t>
      </w:r>
    </w:p>
    <w:p w14:paraId="477403F6" w14:textId="57A386DA" w:rsidR="00FA6A11" w:rsidRPr="00FA6A11" w:rsidRDefault="00FA6A11" w:rsidP="00FA6A11">
      <w:pPr>
        <w:pStyle w:val="xmsonormal"/>
        <w:ind w:left="720"/>
        <w:contextualSpacing/>
        <w:rPr>
          <w:rFonts w:ascii="Arial" w:hAnsi="Arial" w:cs="Arial"/>
        </w:rPr>
      </w:pPr>
      <w:r w:rsidRPr="00FA6A11">
        <w:rPr>
          <w:rFonts w:ascii="Arial" w:hAnsi="Arial" w:cs="Arial"/>
        </w:rPr>
        <w:t>The CEO of WRAT provided an update on the proposal for UTC Leeds to join the Luminate Group as part of the Trust, clearly articulating the Trust’s vision and the strategic drivers relating to the UTC proposal.  The board discussed the opportunities that this would provide for multiple points of close working with Leeds City College. In particular, the ability to better co-ordinate the engineering curriculum 14-19 and beyond</w:t>
      </w:r>
      <w:r w:rsidR="00914110">
        <w:rPr>
          <w:rFonts w:ascii="Arial" w:hAnsi="Arial" w:cs="Arial"/>
        </w:rPr>
        <w:t xml:space="preserve"> in the city.  This in turn would </w:t>
      </w:r>
      <w:r w:rsidRPr="00FA6A11">
        <w:rPr>
          <w:rFonts w:ascii="Arial" w:hAnsi="Arial" w:cs="Arial"/>
        </w:rPr>
        <w:t>improve the offer for young people by broadening it, increasing capacity and providing a choice of different but complementary environments.  Also allowing a more coherent, less confusing offer to employers with a joined up employer engagement approach.  In conclusion the board confirmed its support of the proposal, recognising the strategic importance of the conversion for the college.</w:t>
      </w:r>
      <w:r w:rsidR="003C5894">
        <w:rPr>
          <w:rFonts w:ascii="Arial" w:hAnsi="Arial" w:cs="Arial"/>
        </w:rPr>
        <w:t xml:space="preserve">  The link governor for the college’s Printworks Campus expressed an interest in visiting the UTC when appropriate.</w:t>
      </w:r>
    </w:p>
    <w:p w14:paraId="48C8C30B" w14:textId="77777777" w:rsidR="00FA6A11" w:rsidRPr="00FA6A11" w:rsidRDefault="00FA6A11" w:rsidP="00FA6A11">
      <w:pPr>
        <w:contextualSpacing/>
        <w:textAlignment w:val="baseline"/>
        <w:rPr>
          <w:rFonts w:ascii="Arial" w:hAnsi="Arial" w:cs="Arial"/>
          <w:sz w:val="22"/>
          <w:szCs w:val="22"/>
        </w:rPr>
      </w:pPr>
    </w:p>
    <w:p w14:paraId="58EF4C32" w14:textId="77777777" w:rsidR="00FA6A11" w:rsidRPr="00FA6A11" w:rsidRDefault="00FA6A11" w:rsidP="00FA6A11">
      <w:pPr>
        <w:ind w:firstLine="0"/>
        <w:contextualSpacing/>
        <w:textAlignment w:val="baseline"/>
        <w:rPr>
          <w:rFonts w:ascii="Arial" w:hAnsi="Arial" w:cs="Arial"/>
          <w:sz w:val="22"/>
          <w:szCs w:val="22"/>
          <w:u w:val="single"/>
        </w:rPr>
      </w:pPr>
      <w:r w:rsidRPr="00FA6A11">
        <w:rPr>
          <w:rFonts w:ascii="Arial" w:hAnsi="Arial" w:cs="Arial"/>
          <w:sz w:val="22"/>
          <w:szCs w:val="22"/>
          <w:u w:val="single"/>
        </w:rPr>
        <w:t>Office for Students (OfS) Communications</w:t>
      </w:r>
    </w:p>
    <w:p w14:paraId="6F4AF3C7" w14:textId="797AA1A7" w:rsidR="00FA6A11" w:rsidRPr="00FA6A11" w:rsidRDefault="00FA6A11" w:rsidP="00FA6A11">
      <w:pPr>
        <w:ind w:firstLine="0"/>
        <w:contextualSpacing/>
        <w:textAlignment w:val="baseline"/>
        <w:rPr>
          <w:rFonts w:ascii="Arial" w:hAnsi="Arial" w:cs="Arial"/>
          <w:sz w:val="22"/>
          <w:szCs w:val="22"/>
        </w:rPr>
      </w:pPr>
      <w:r w:rsidRPr="00FA6A11">
        <w:rPr>
          <w:rFonts w:ascii="Arial" w:hAnsi="Arial" w:cs="Arial"/>
          <w:sz w:val="22"/>
          <w:szCs w:val="22"/>
        </w:rPr>
        <w:t xml:space="preserve">The board was informed of the OfS Statement of Expectations in which all HE providers were requested to review their policies and procedures on sexual harassment and misconduct for the start of </w:t>
      </w:r>
      <w:r w:rsidR="00914110">
        <w:rPr>
          <w:rFonts w:ascii="Arial" w:hAnsi="Arial" w:cs="Arial"/>
          <w:sz w:val="22"/>
          <w:szCs w:val="22"/>
        </w:rPr>
        <w:t>the new academic year.  This had</w:t>
      </w:r>
      <w:r w:rsidRPr="00FA6A11">
        <w:rPr>
          <w:rFonts w:ascii="Arial" w:hAnsi="Arial" w:cs="Arial"/>
          <w:sz w:val="22"/>
          <w:szCs w:val="22"/>
        </w:rPr>
        <w:t xml:space="preserve"> been c</w:t>
      </w:r>
      <w:r w:rsidR="00914110">
        <w:rPr>
          <w:rFonts w:ascii="Arial" w:hAnsi="Arial" w:cs="Arial"/>
          <w:sz w:val="22"/>
          <w:szCs w:val="22"/>
        </w:rPr>
        <w:t xml:space="preserve">onsidered at group level and would form part of the paper being </w:t>
      </w:r>
      <w:r w:rsidRPr="00FA6A11">
        <w:rPr>
          <w:rFonts w:ascii="Arial" w:hAnsi="Arial" w:cs="Arial"/>
          <w:sz w:val="22"/>
          <w:szCs w:val="22"/>
        </w:rPr>
        <w:t xml:space="preserve">presented </w:t>
      </w:r>
      <w:r w:rsidR="00914110">
        <w:rPr>
          <w:rFonts w:ascii="Arial" w:hAnsi="Arial" w:cs="Arial"/>
          <w:sz w:val="22"/>
          <w:szCs w:val="22"/>
        </w:rPr>
        <w:t>to the group board later in the month.</w:t>
      </w:r>
    </w:p>
    <w:p w14:paraId="7AB8E22A" w14:textId="77777777" w:rsidR="00FA6A11" w:rsidRPr="00FA6A11" w:rsidRDefault="00FA6A11" w:rsidP="00FA6A11">
      <w:pPr>
        <w:contextualSpacing/>
        <w:textAlignment w:val="baseline"/>
        <w:rPr>
          <w:rFonts w:ascii="Arial" w:hAnsi="Arial" w:cs="Arial"/>
          <w:sz w:val="22"/>
          <w:szCs w:val="22"/>
        </w:rPr>
      </w:pPr>
    </w:p>
    <w:p w14:paraId="3A40AAED" w14:textId="34251D0E" w:rsidR="0038767D" w:rsidRPr="00365CB0" w:rsidRDefault="00FA6A11" w:rsidP="0038767D">
      <w:pPr>
        <w:autoSpaceDE w:val="0"/>
        <w:autoSpaceDN w:val="0"/>
        <w:adjustRightInd w:val="0"/>
        <w:contextualSpacing/>
        <w:rPr>
          <w:rFonts w:ascii="Arial" w:hAnsi="Arial" w:cs="Arial"/>
          <w:b/>
          <w:sz w:val="22"/>
          <w:szCs w:val="22"/>
        </w:rPr>
      </w:pPr>
      <w:r w:rsidRPr="00365CB0">
        <w:rPr>
          <w:rFonts w:ascii="Arial" w:hAnsi="Arial" w:cs="Arial"/>
          <w:b/>
          <w:sz w:val="22"/>
          <w:szCs w:val="22"/>
        </w:rPr>
        <w:t>PERFORMANCE MONITORING AND SCRUTINY</w:t>
      </w:r>
    </w:p>
    <w:p w14:paraId="0ED8799B" w14:textId="21BDE8C8" w:rsidR="00FA6A11" w:rsidRPr="00365CB0" w:rsidRDefault="00FA6A11" w:rsidP="0038767D">
      <w:pPr>
        <w:autoSpaceDE w:val="0"/>
        <w:autoSpaceDN w:val="0"/>
        <w:adjustRightInd w:val="0"/>
        <w:contextualSpacing/>
        <w:rPr>
          <w:rFonts w:ascii="Arial" w:hAnsi="Arial" w:cs="Arial"/>
          <w:b/>
          <w:sz w:val="22"/>
          <w:szCs w:val="22"/>
        </w:rPr>
      </w:pPr>
    </w:p>
    <w:p w14:paraId="6FF977A6" w14:textId="7C2D6582" w:rsidR="00365CB0" w:rsidRPr="00365CB0" w:rsidRDefault="00365CB0" w:rsidP="00365CB0">
      <w:pPr>
        <w:contextualSpacing/>
        <w:textAlignment w:val="baseline"/>
        <w:rPr>
          <w:rFonts w:ascii="Arial" w:hAnsi="Arial" w:cs="Arial"/>
          <w:sz w:val="22"/>
          <w:szCs w:val="22"/>
        </w:rPr>
      </w:pPr>
      <w:r>
        <w:rPr>
          <w:rFonts w:ascii="Arial" w:hAnsi="Arial" w:cs="Arial"/>
          <w:b/>
          <w:sz w:val="22"/>
          <w:szCs w:val="22"/>
        </w:rPr>
        <w:t>6.</w:t>
      </w:r>
      <w:r>
        <w:rPr>
          <w:rFonts w:ascii="Arial" w:hAnsi="Arial" w:cs="Arial"/>
          <w:b/>
          <w:sz w:val="22"/>
          <w:szCs w:val="22"/>
        </w:rPr>
        <w:tab/>
      </w:r>
      <w:r w:rsidRPr="00365CB0">
        <w:rPr>
          <w:rFonts w:ascii="Arial" w:hAnsi="Arial" w:cs="Arial"/>
          <w:b/>
          <w:sz w:val="22"/>
          <w:szCs w:val="22"/>
        </w:rPr>
        <w:t>Race Equality Roadmap</w:t>
      </w:r>
    </w:p>
    <w:p w14:paraId="3B3F9380" w14:textId="77777777" w:rsidR="00CC0B96" w:rsidRDefault="00CC0B96" w:rsidP="00365CB0">
      <w:pPr>
        <w:ind w:firstLine="0"/>
        <w:contextualSpacing/>
        <w:textAlignment w:val="baseline"/>
        <w:rPr>
          <w:rFonts w:ascii="Arial" w:hAnsi="Arial" w:cs="Arial"/>
          <w:sz w:val="22"/>
          <w:szCs w:val="22"/>
        </w:rPr>
      </w:pPr>
    </w:p>
    <w:p w14:paraId="507005A1" w14:textId="2C816689" w:rsidR="00365CB0" w:rsidRDefault="00365CB0" w:rsidP="00365CB0">
      <w:pPr>
        <w:ind w:firstLine="0"/>
        <w:contextualSpacing/>
        <w:textAlignment w:val="baseline"/>
        <w:rPr>
          <w:rFonts w:ascii="Arial" w:hAnsi="Arial" w:cs="Arial"/>
          <w:sz w:val="22"/>
          <w:szCs w:val="22"/>
        </w:rPr>
      </w:pPr>
      <w:r w:rsidRPr="00365CB0">
        <w:rPr>
          <w:rFonts w:ascii="Arial" w:hAnsi="Arial" w:cs="Arial"/>
          <w:sz w:val="22"/>
          <w:szCs w:val="22"/>
        </w:rPr>
        <w:t>The board had previously committed to carrying out ‘deep dives’ into each of the college’s EDI priorities and at this meeting welcomed a presentation on a proposed Race Equality Roadmap.  As part of thi</w:t>
      </w:r>
      <w:r w:rsidR="00914110">
        <w:rPr>
          <w:rFonts w:ascii="Arial" w:hAnsi="Arial" w:cs="Arial"/>
          <w:sz w:val="22"/>
          <w:szCs w:val="22"/>
        </w:rPr>
        <w:t>s work a Race Equality Forum had</w:t>
      </w:r>
      <w:r w:rsidRPr="00365CB0">
        <w:rPr>
          <w:rFonts w:ascii="Arial" w:hAnsi="Arial" w:cs="Arial"/>
          <w:sz w:val="22"/>
          <w:szCs w:val="22"/>
        </w:rPr>
        <w:t xml:space="preserve"> been established, its purpose being to create a space that empowers staff from minority ethnicities to reach their full potential.  The intention </w:t>
      </w:r>
      <w:r w:rsidR="00914110">
        <w:rPr>
          <w:rFonts w:ascii="Arial" w:hAnsi="Arial" w:cs="Arial"/>
          <w:sz w:val="22"/>
          <w:szCs w:val="22"/>
        </w:rPr>
        <w:t xml:space="preserve">was </w:t>
      </w:r>
      <w:r w:rsidRPr="00365CB0">
        <w:rPr>
          <w:rFonts w:ascii="Arial" w:hAnsi="Arial" w:cs="Arial"/>
          <w:sz w:val="22"/>
          <w:szCs w:val="22"/>
        </w:rPr>
        <w:t>to launch the Roadmap to coincide with Black History Month.</w:t>
      </w:r>
      <w:r w:rsidR="00943058">
        <w:rPr>
          <w:rFonts w:ascii="Arial" w:hAnsi="Arial" w:cs="Arial"/>
          <w:sz w:val="22"/>
          <w:szCs w:val="22"/>
        </w:rPr>
        <w:t xml:space="preserve">  The board’s EDI L</w:t>
      </w:r>
      <w:r w:rsidR="003E2150">
        <w:rPr>
          <w:rFonts w:ascii="Arial" w:hAnsi="Arial" w:cs="Arial"/>
          <w:sz w:val="22"/>
          <w:szCs w:val="22"/>
        </w:rPr>
        <w:t xml:space="preserve">ink </w:t>
      </w:r>
      <w:r w:rsidR="00943058">
        <w:rPr>
          <w:rFonts w:ascii="Arial" w:hAnsi="Arial" w:cs="Arial"/>
          <w:sz w:val="22"/>
          <w:szCs w:val="22"/>
        </w:rPr>
        <w:t>G</w:t>
      </w:r>
      <w:r w:rsidR="003E2150">
        <w:rPr>
          <w:rFonts w:ascii="Arial" w:hAnsi="Arial" w:cs="Arial"/>
          <w:sz w:val="22"/>
          <w:szCs w:val="22"/>
        </w:rPr>
        <w:t>overnor volunteered to act as the board’s ‘sponsor’ for the roadmap and undertook to at</w:t>
      </w:r>
      <w:r w:rsidR="00914110">
        <w:rPr>
          <w:rFonts w:ascii="Arial" w:hAnsi="Arial" w:cs="Arial"/>
          <w:sz w:val="22"/>
          <w:szCs w:val="22"/>
        </w:rPr>
        <w:t xml:space="preserve">tend a meeting of the </w:t>
      </w:r>
      <w:r w:rsidR="003E2150">
        <w:rPr>
          <w:rFonts w:ascii="Arial" w:hAnsi="Arial" w:cs="Arial"/>
          <w:sz w:val="22"/>
          <w:szCs w:val="22"/>
        </w:rPr>
        <w:t>Race Equality Forum.</w:t>
      </w:r>
    </w:p>
    <w:p w14:paraId="38DA89D3" w14:textId="32E63540" w:rsidR="00CC0B96" w:rsidRPr="00CC0B96" w:rsidRDefault="00CC0B96" w:rsidP="00365CB0">
      <w:pPr>
        <w:ind w:firstLine="0"/>
        <w:contextualSpacing/>
        <w:textAlignment w:val="baseline"/>
        <w:rPr>
          <w:rFonts w:ascii="Arial" w:hAnsi="Arial" w:cs="Arial"/>
          <w:sz w:val="22"/>
          <w:szCs w:val="22"/>
        </w:rPr>
      </w:pPr>
    </w:p>
    <w:p w14:paraId="3CC15AD5" w14:textId="0A09E369" w:rsidR="00CC0B96" w:rsidRPr="00CC0B96" w:rsidRDefault="00CC0B96" w:rsidP="00CC0B96">
      <w:pPr>
        <w:contextualSpacing/>
        <w:textAlignment w:val="baseline"/>
        <w:rPr>
          <w:rFonts w:ascii="Arial" w:hAnsi="Arial" w:cs="Arial"/>
          <w:sz w:val="22"/>
          <w:szCs w:val="22"/>
        </w:rPr>
      </w:pPr>
      <w:r>
        <w:rPr>
          <w:rFonts w:ascii="Arial" w:hAnsi="Arial" w:cs="Arial"/>
          <w:b/>
          <w:sz w:val="22"/>
          <w:szCs w:val="22"/>
        </w:rPr>
        <w:t>7.</w:t>
      </w:r>
      <w:r>
        <w:rPr>
          <w:rFonts w:ascii="Arial" w:hAnsi="Arial" w:cs="Arial"/>
          <w:b/>
          <w:sz w:val="22"/>
          <w:szCs w:val="22"/>
        </w:rPr>
        <w:tab/>
      </w:r>
      <w:r w:rsidRPr="00CC0B96">
        <w:rPr>
          <w:rFonts w:ascii="Arial" w:hAnsi="Arial" w:cs="Arial"/>
          <w:b/>
          <w:sz w:val="22"/>
          <w:szCs w:val="22"/>
        </w:rPr>
        <w:t>Adult Education ‘Deep Dive’</w:t>
      </w:r>
    </w:p>
    <w:p w14:paraId="55D48B81" w14:textId="77777777" w:rsidR="00CC0B96" w:rsidRDefault="00CC0B96" w:rsidP="00CC0B96">
      <w:pPr>
        <w:ind w:firstLine="0"/>
        <w:contextualSpacing/>
        <w:rPr>
          <w:rFonts w:ascii="Arial" w:hAnsi="Arial" w:cs="Arial"/>
          <w:bCs/>
          <w:sz w:val="22"/>
          <w:szCs w:val="22"/>
        </w:rPr>
      </w:pPr>
    </w:p>
    <w:p w14:paraId="60C668C1" w14:textId="416EB004" w:rsidR="00CC0B96" w:rsidRPr="00CC0B96" w:rsidRDefault="00CC0B96" w:rsidP="00CC0B96">
      <w:pPr>
        <w:ind w:firstLine="0"/>
        <w:contextualSpacing/>
        <w:rPr>
          <w:rFonts w:ascii="Arial" w:hAnsi="Arial" w:cs="Arial"/>
          <w:bCs/>
          <w:sz w:val="22"/>
          <w:szCs w:val="22"/>
        </w:rPr>
      </w:pPr>
      <w:r w:rsidRPr="00CC0B96">
        <w:rPr>
          <w:rFonts w:ascii="Arial" w:hAnsi="Arial" w:cs="Arial"/>
          <w:bCs/>
          <w:sz w:val="22"/>
          <w:szCs w:val="22"/>
        </w:rPr>
        <w:t xml:space="preserve">The Group Vice Principal Adults delivered a presentation on Adult Education and associated funding.  Board members reflected on how the adult </w:t>
      </w:r>
      <w:r w:rsidR="00FD567F">
        <w:rPr>
          <w:rFonts w:ascii="Arial" w:hAnsi="Arial" w:cs="Arial"/>
          <w:bCs/>
          <w:sz w:val="22"/>
          <w:szCs w:val="22"/>
        </w:rPr>
        <w:t>landscape had</w:t>
      </w:r>
      <w:r w:rsidRPr="00CC0B96">
        <w:rPr>
          <w:rFonts w:ascii="Arial" w:hAnsi="Arial" w:cs="Arial"/>
          <w:bCs/>
          <w:sz w:val="22"/>
          <w:szCs w:val="22"/>
        </w:rPr>
        <w:t xml:space="preserve"> changed from being a flexible a</w:t>
      </w:r>
      <w:r w:rsidR="00FD567F">
        <w:rPr>
          <w:rFonts w:ascii="Arial" w:hAnsi="Arial" w:cs="Arial"/>
          <w:bCs/>
          <w:sz w:val="22"/>
          <w:szCs w:val="22"/>
        </w:rPr>
        <w:t>llocation based system to what wa</w:t>
      </w:r>
      <w:r w:rsidRPr="00CC0B96">
        <w:rPr>
          <w:rFonts w:ascii="Arial" w:hAnsi="Arial" w:cs="Arial"/>
          <w:bCs/>
          <w:sz w:val="22"/>
          <w:szCs w:val="22"/>
        </w:rPr>
        <w:t xml:space="preserve">s now a very complex landscape.  The board </w:t>
      </w:r>
      <w:r w:rsidR="00FD567F">
        <w:rPr>
          <w:rFonts w:ascii="Arial" w:hAnsi="Arial" w:cs="Arial"/>
          <w:bCs/>
          <w:sz w:val="22"/>
          <w:szCs w:val="22"/>
        </w:rPr>
        <w:t>wished</w:t>
      </w:r>
      <w:r w:rsidRPr="00CC0B96">
        <w:rPr>
          <w:rFonts w:ascii="Arial" w:hAnsi="Arial" w:cs="Arial"/>
          <w:bCs/>
          <w:sz w:val="22"/>
          <w:szCs w:val="22"/>
        </w:rPr>
        <w:t xml:space="preserve"> to be assured that the college </w:t>
      </w:r>
      <w:r w:rsidR="00FD567F">
        <w:rPr>
          <w:rFonts w:ascii="Arial" w:hAnsi="Arial" w:cs="Arial"/>
          <w:bCs/>
          <w:sz w:val="22"/>
          <w:szCs w:val="22"/>
        </w:rPr>
        <w:t xml:space="preserve">was </w:t>
      </w:r>
      <w:r w:rsidRPr="00CC0B96">
        <w:rPr>
          <w:rFonts w:ascii="Arial" w:hAnsi="Arial" w:cs="Arial"/>
          <w:bCs/>
          <w:sz w:val="22"/>
          <w:szCs w:val="22"/>
        </w:rPr>
        <w:t xml:space="preserve">able to respond to this complexity and </w:t>
      </w:r>
      <w:r w:rsidR="00FD567F">
        <w:rPr>
          <w:rFonts w:ascii="Arial" w:hAnsi="Arial" w:cs="Arial"/>
          <w:bCs/>
          <w:sz w:val="22"/>
          <w:szCs w:val="22"/>
        </w:rPr>
        <w:t xml:space="preserve">therefore </w:t>
      </w:r>
      <w:r w:rsidRPr="00CC0B96">
        <w:rPr>
          <w:rFonts w:ascii="Arial" w:hAnsi="Arial" w:cs="Arial"/>
          <w:bCs/>
          <w:sz w:val="22"/>
          <w:szCs w:val="22"/>
        </w:rPr>
        <w:t>asked for a further update in the autumn term.  It was also noted that the more that funds are diverted to pipeline work the more likely it is that the college’</w:t>
      </w:r>
      <w:r w:rsidR="00FD567F">
        <w:rPr>
          <w:rFonts w:ascii="Arial" w:hAnsi="Arial" w:cs="Arial"/>
          <w:bCs/>
          <w:sz w:val="22"/>
          <w:szCs w:val="22"/>
        </w:rPr>
        <w:t xml:space="preserve">s most vulnerable learners would </w:t>
      </w:r>
      <w:r w:rsidRPr="00CC0B96">
        <w:rPr>
          <w:rFonts w:ascii="Arial" w:hAnsi="Arial" w:cs="Arial"/>
          <w:bCs/>
          <w:sz w:val="22"/>
          <w:szCs w:val="22"/>
        </w:rPr>
        <w:t>be disadvantaged.</w:t>
      </w:r>
    </w:p>
    <w:p w14:paraId="79A7D78F" w14:textId="6934FCE1" w:rsidR="00CC0B96" w:rsidRPr="00CC0B96" w:rsidRDefault="00CC0B96" w:rsidP="00CC0B96">
      <w:pPr>
        <w:contextualSpacing/>
        <w:textAlignment w:val="baseline"/>
        <w:rPr>
          <w:rFonts w:ascii="Arial" w:hAnsi="Arial" w:cs="Arial"/>
          <w:sz w:val="22"/>
          <w:szCs w:val="22"/>
        </w:rPr>
      </w:pPr>
    </w:p>
    <w:p w14:paraId="25A8F55B" w14:textId="0E313E22" w:rsidR="00CC0B96" w:rsidRPr="00CC0B96" w:rsidRDefault="00CC0B96" w:rsidP="00CC0B96">
      <w:pPr>
        <w:contextualSpacing/>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t xml:space="preserve">Progress against </w:t>
      </w:r>
      <w:r w:rsidRPr="00CC0B96">
        <w:rPr>
          <w:rFonts w:ascii="Arial" w:hAnsi="Arial" w:cs="Arial"/>
          <w:b/>
          <w:sz w:val="22"/>
          <w:szCs w:val="22"/>
        </w:rPr>
        <w:t>College Strategic Priorities</w:t>
      </w:r>
    </w:p>
    <w:p w14:paraId="59B68E85" w14:textId="30C7A4D7" w:rsidR="00CC0B96" w:rsidRDefault="00CC0B96" w:rsidP="00CC0B96">
      <w:pPr>
        <w:contextualSpacing/>
        <w:textAlignment w:val="baseline"/>
        <w:rPr>
          <w:rFonts w:ascii="Arial" w:hAnsi="Arial" w:cs="Arial"/>
          <w:sz w:val="22"/>
          <w:szCs w:val="22"/>
        </w:rPr>
      </w:pPr>
    </w:p>
    <w:p w14:paraId="5DD96CE3" w14:textId="0482ED4D" w:rsidR="00CC0B96" w:rsidRDefault="00FD567F" w:rsidP="00CC0B96">
      <w:pPr>
        <w:ind w:firstLine="0"/>
        <w:contextualSpacing/>
        <w:textAlignment w:val="baseline"/>
        <w:rPr>
          <w:rFonts w:ascii="Arial" w:hAnsi="Arial" w:cs="Arial"/>
          <w:sz w:val="22"/>
          <w:szCs w:val="22"/>
        </w:rPr>
      </w:pPr>
      <w:r>
        <w:rPr>
          <w:rFonts w:ascii="Arial" w:hAnsi="Arial" w:cs="Arial"/>
          <w:sz w:val="22"/>
          <w:szCs w:val="22"/>
        </w:rPr>
        <w:t>The Principal presented a detailed report outlining the good progress made</w:t>
      </w:r>
      <w:r w:rsidR="00CC0B96" w:rsidRPr="00CC0B96">
        <w:rPr>
          <w:rFonts w:ascii="Arial" w:hAnsi="Arial" w:cs="Arial"/>
          <w:sz w:val="22"/>
          <w:szCs w:val="22"/>
        </w:rPr>
        <w:t xml:space="preserve"> against </w:t>
      </w:r>
      <w:r>
        <w:rPr>
          <w:rFonts w:ascii="Arial" w:hAnsi="Arial" w:cs="Arial"/>
          <w:sz w:val="22"/>
          <w:szCs w:val="22"/>
        </w:rPr>
        <w:t xml:space="preserve">the college’s </w:t>
      </w:r>
      <w:r w:rsidR="00CC0B96" w:rsidRPr="00CC0B96">
        <w:rPr>
          <w:rFonts w:ascii="Arial" w:hAnsi="Arial" w:cs="Arial"/>
          <w:sz w:val="22"/>
          <w:szCs w:val="22"/>
        </w:rPr>
        <w:t>strategic priorities during 2020/21.  The board agreed to roll the priorities forward into 2021/22 along with one a</w:t>
      </w:r>
      <w:r>
        <w:rPr>
          <w:rFonts w:ascii="Arial" w:hAnsi="Arial" w:cs="Arial"/>
          <w:sz w:val="22"/>
          <w:szCs w:val="22"/>
        </w:rPr>
        <w:t>dditional priority which related</w:t>
      </w:r>
      <w:r w:rsidR="00CC0B96" w:rsidRPr="00CC0B96">
        <w:rPr>
          <w:rFonts w:ascii="Arial" w:hAnsi="Arial" w:cs="Arial"/>
          <w:sz w:val="22"/>
          <w:szCs w:val="22"/>
        </w:rPr>
        <w:t xml:space="preserve"> to preparing the college for an outstanding Ofsted judgement.</w:t>
      </w:r>
      <w:r>
        <w:rPr>
          <w:rFonts w:ascii="Arial" w:hAnsi="Arial" w:cs="Arial"/>
          <w:sz w:val="22"/>
          <w:szCs w:val="22"/>
        </w:rPr>
        <w:t xml:space="preserve">  With regard to the latter, the Chair and the Quality of Education/Teaching and Learning </w:t>
      </w:r>
      <w:r w:rsidR="00943058">
        <w:rPr>
          <w:rFonts w:ascii="Arial" w:hAnsi="Arial" w:cs="Arial"/>
          <w:sz w:val="22"/>
          <w:szCs w:val="22"/>
        </w:rPr>
        <w:t>L</w:t>
      </w:r>
      <w:r>
        <w:rPr>
          <w:rFonts w:ascii="Arial" w:hAnsi="Arial" w:cs="Arial"/>
          <w:sz w:val="22"/>
          <w:szCs w:val="22"/>
        </w:rPr>
        <w:t xml:space="preserve">ink </w:t>
      </w:r>
      <w:r w:rsidR="00943058">
        <w:rPr>
          <w:rFonts w:ascii="Arial" w:hAnsi="Arial" w:cs="Arial"/>
          <w:sz w:val="22"/>
          <w:szCs w:val="22"/>
        </w:rPr>
        <w:t>G</w:t>
      </w:r>
      <w:r>
        <w:rPr>
          <w:rFonts w:ascii="Arial" w:hAnsi="Arial" w:cs="Arial"/>
          <w:sz w:val="22"/>
          <w:szCs w:val="22"/>
        </w:rPr>
        <w:t>overnor would meet with the Deputy CEO &amp; Principal and the Deputy CEO Curriculum &amp; Quality to explore further.</w:t>
      </w:r>
    </w:p>
    <w:p w14:paraId="561E04B9" w14:textId="58A80133" w:rsidR="00CC0B96" w:rsidRPr="00CC0B96" w:rsidRDefault="00CC0B96" w:rsidP="00CC0B96">
      <w:pPr>
        <w:contextualSpacing/>
        <w:textAlignment w:val="baseline"/>
        <w:rPr>
          <w:rFonts w:ascii="Arial" w:hAnsi="Arial" w:cs="Arial"/>
          <w:sz w:val="22"/>
          <w:szCs w:val="22"/>
        </w:rPr>
      </w:pPr>
    </w:p>
    <w:p w14:paraId="7EE54C5F" w14:textId="14FD58DA" w:rsidR="00CC0B96" w:rsidRPr="00CC0B96" w:rsidRDefault="00CC0B96" w:rsidP="00CC0B96">
      <w:pPr>
        <w:contextualSpacing/>
        <w:textAlignment w:val="baseline"/>
        <w:rPr>
          <w:rFonts w:ascii="Arial" w:hAnsi="Arial" w:cs="Arial"/>
          <w:sz w:val="22"/>
          <w:szCs w:val="22"/>
        </w:rPr>
      </w:pPr>
      <w:r>
        <w:rPr>
          <w:rFonts w:ascii="Arial" w:hAnsi="Arial" w:cs="Arial"/>
          <w:b/>
          <w:sz w:val="22"/>
          <w:szCs w:val="22"/>
        </w:rPr>
        <w:t>9.</w:t>
      </w:r>
      <w:r>
        <w:rPr>
          <w:rFonts w:ascii="Arial" w:hAnsi="Arial" w:cs="Arial"/>
          <w:b/>
          <w:sz w:val="22"/>
          <w:szCs w:val="22"/>
        </w:rPr>
        <w:tab/>
      </w:r>
      <w:r w:rsidRPr="00CC0B96">
        <w:rPr>
          <w:rFonts w:ascii="Arial" w:hAnsi="Arial" w:cs="Arial"/>
          <w:b/>
          <w:sz w:val="22"/>
          <w:szCs w:val="22"/>
        </w:rPr>
        <w:t>Quality of Education and Predicted Student Outcomes</w:t>
      </w:r>
    </w:p>
    <w:p w14:paraId="63389900" w14:textId="77777777" w:rsidR="00CC0B96" w:rsidRDefault="00CC0B96" w:rsidP="00CC0B96">
      <w:pPr>
        <w:ind w:firstLine="0"/>
        <w:contextualSpacing/>
        <w:textAlignment w:val="baseline"/>
        <w:rPr>
          <w:rFonts w:ascii="Arial" w:hAnsi="Arial" w:cs="Arial"/>
          <w:sz w:val="22"/>
          <w:szCs w:val="22"/>
        </w:rPr>
      </w:pPr>
    </w:p>
    <w:p w14:paraId="3A4C8955" w14:textId="77777777" w:rsidR="00D81BAF" w:rsidRDefault="00CC0B96" w:rsidP="00CC0B96">
      <w:pPr>
        <w:ind w:firstLine="0"/>
        <w:contextualSpacing/>
        <w:textAlignment w:val="baseline"/>
        <w:rPr>
          <w:rFonts w:ascii="Arial" w:hAnsi="Arial" w:cs="Arial"/>
          <w:sz w:val="22"/>
          <w:szCs w:val="22"/>
        </w:rPr>
      </w:pPr>
      <w:r w:rsidRPr="00CC0B96">
        <w:rPr>
          <w:rFonts w:ascii="Arial" w:hAnsi="Arial" w:cs="Arial"/>
          <w:sz w:val="22"/>
          <w:szCs w:val="22"/>
        </w:rPr>
        <w:t>The board spent time reviewing data relating to the quality of education, both FE and HE, and predicted student outcomes for 2020/21.</w:t>
      </w:r>
    </w:p>
    <w:p w14:paraId="3DDD748D" w14:textId="77777777" w:rsidR="00D81BAF" w:rsidRDefault="00D81BAF" w:rsidP="00CC0B96">
      <w:pPr>
        <w:ind w:firstLine="0"/>
        <w:contextualSpacing/>
        <w:textAlignment w:val="baseline"/>
        <w:rPr>
          <w:rFonts w:ascii="Arial" w:hAnsi="Arial" w:cs="Arial"/>
          <w:sz w:val="22"/>
          <w:szCs w:val="22"/>
        </w:rPr>
      </w:pPr>
    </w:p>
    <w:p w14:paraId="3DAFD9B0" w14:textId="2CACBC05" w:rsidR="00CC0B96" w:rsidRDefault="00F103C8" w:rsidP="00CC0B96">
      <w:pPr>
        <w:ind w:firstLine="0"/>
        <w:contextualSpacing/>
        <w:textAlignment w:val="baseline"/>
        <w:rPr>
          <w:rFonts w:ascii="Arial" w:hAnsi="Arial" w:cs="Arial"/>
          <w:sz w:val="22"/>
          <w:szCs w:val="22"/>
        </w:rPr>
      </w:pPr>
      <w:r>
        <w:rPr>
          <w:rFonts w:ascii="Arial" w:hAnsi="Arial" w:cs="Arial"/>
          <w:sz w:val="22"/>
          <w:szCs w:val="22"/>
        </w:rPr>
        <w:t>M</w:t>
      </w:r>
      <w:r w:rsidR="00EC540A">
        <w:rPr>
          <w:rFonts w:ascii="Arial" w:hAnsi="Arial" w:cs="Arial"/>
          <w:sz w:val="22"/>
          <w:szCs w:val="22"/>
        </w:rPr>
        <w:t xml:space="preserve">embers were particularly pleased with the predicted achievement rate for adult provision which, at 95%, would be </w:t>
      </w:r>
      <w:r w:rsidR="00943058">
        <w:rPr>
          <w:rFonts w:ascii="Arial" w:hAnsi="Arial" w:cs="Arial"/>
          <w:sz w:val="22"/>
          <w:szCs w:val="22"/>
        </w:rPr>
        <w:t xml:space="preserve">highly </w:t>
      </w:r>
      <w:r w:rsidR="00EC540A">
        <w:rPr>
          <w:rFonts w:ascii="Arial" w:hAnsi="Arial" w:cs="Arial"/>
          <w:sz w:val="22"/>
          <w:szCs w:val="22"/>
        </w:rPr>
        <w:t>commendable in light of the challenges experienced by adult learners during the year.</w:t>
      </w:r>
      <w:r w:rsidR="00C1176D">
        <w:rPr>
          <w:rFonts w:ascii="Arial" w:hAnsi="Arial" w:cs="Arial"/>
          <w:sz w:val="22"/>
          <w:szCs w:val="22"/>
        </w:rPr>
        <w:t xml:space="preserve">  In response to a question from the board, it was clarified that there would not be any National Achievement Rate Tables for 2020/21 but the college would have access to national AoC (Association of Colleges) data to compare against.</w:t>
      </w:r>
      <w:r>
        <w:rPr>
          <w:rFonts w:ascii="Arial" w:hAnsi="Arial" w:cs="Arial"/>
          <w:sz w:val="22"/>
          <w:szCs w:val="22"/>
        </w:rPr>
        <w:t xml:space="preserve">  In relation to Value Added, members were pleased to note that A Levels and academic programmes continued to make progress but asked about Applied Generals which had seen a decline, </w:t>
      </w:r>
      <w:r w:rsidR="00943058">
        <w:rPr>
          <w:rFonts w:ascii="Arial" w:hAnsi="Arial" w:cs="Arial"/>
          <w:sz w:val="22"/>
          <w:szCs w:val="22"/>
        </w:rPr>
        <w:t xml:space="preserve">most notably in </w:t>
      </w:r>
      <w:r>
        <w:rPr>
          <w:rFonts w:ascii="Arial" w:hAnsi="Arial" w:cs="Arial"/>
          <w:sz w:val="22"/>
          <w:szCs w:val="22"/>
        </w:rPr>
        <w:t>Digital and Business.</w:t>
      </w:r>
      <w:r w:rsidR="00D55A43">
        <w:rPr>
          <w:rFonts w:ascii="Arial" w:hAnsi="Arial" w:cs="Arial"/>
          <w:sz w:val="22"/>
          <w:szCs w:val="22"/>
        </w:rPr>
        <w:t xml:space="preserve">  The board had scheduled a further ‘deep dive’ into Business as part of its next meeting.</w:t>
      </w:r>
      <w:r w:rsidR="0019007C">
        <w:rPr>
          <w:rFonts w:ascii="Arial" w:hAnsi="Arial" w:cs="Arial"/>
          <w:sz w:val="22"/>
          <w:szCs w:val="22"/>
        </w:rPr>
        <w:t xml:space="preserve">  It was confirmed that the college was on target to meet its apprenticeship achievement target.</w:t>
      </w:r>
    </w:p>
    <w:p w14:paraId="3262E719" w14:textId="17487BFB" w:rsidR="00D81BAF" w:rsidRDefault="00D81BAF" w:rsidP="00CC0B96">
      <w:pPr>
        <w:ind w:firstLine="0"/>
        <w:contextualSpacing/>
        <w:textAlignment w:val="baseline"/>
        <w:rPr>
          <w:rFonts w:ascii="Arial" w:hAnsi="Arial" w:cs="Arial"/>
          <w:sz w:val="22"/>
          <w:szCs w:val="22"/>
        </w:rPr>
      </w:pPr>
    </w:p>
    <w:p w14:paraId="52C9141D" w14:textId="60103F5D" w:rsidR="00D81BAF" w:rsidRDefault="00D81BAF" w:rsidP="00CC0B96">
      <w:pPr>
        <w:ind w:firstLine="0"/>
        <w:contextualSpacing/>
        <w:textAlignment w:val="baseline"/>
        <w:rPr>
          <w:rFonts w:ascii="Arial" w:hAnsi="Arial" w:cs="Arial"/>
          <w:sz w:val="22"/>
          <w:szCs w:val="22"/>
        </w:rPr>
      </w:pPr>
      <w:r>
        <w:rPr>
          <w:rFonts w:ascii="Arial" w:hAnsi="Arial" w:cs="Arial"/>
          <w:sz w:val="22"/>
          <w:szCs w:val="22"/>
        </w:rPr>
        <w:t>Turn</w:t>
      </w:r>
      <w:r w:rsidR="00943058">
        <w:rPr>
          <w:rFonts w:ascii="Arial" w:hAnsi="Arial" w:cs="Arial"/>
          <w:sz w:val="22"/>
          <w:szCs w:val="22"/>
        </w:rPr>
        <w:t xml:space="preserve">ing its attention to HE, the board </w:t>
      </w:r>
      <w:r>
        <w:rPr>
          <w:rFonts w:ascii="Arial" w:hAnsi="Arial" w:cs="Arial"/>
          <w:sz w:val="22"/>
          <w:szCs w:val="22"/>
        </w:rPr>
        <w:t>noted that the National Student Survey (NSS) results would be published the following week; the Dean of HE undertook to circulate a summary and to provide a more detailed analysis of the college’s results for discussion at the next meeting.</w:t>
      </w:r>
      <w:r w:rsidR="00B93FA2">
        <w:rPr>
          <w:rFonts w:ascii="Arial" w:hAnsi="Arial" w:cs="Arial"/>
          <w:sz w:val="22"/>
          <w:szCs w:val="22"/>
        </w:rPr>
        <w:t xml:space="preserve">  The board questioned the timescale for the University Centre to achieve degree awarding powers; the Dean of HE advised that the OfS (Office for Students) was yet to respond to the expression of interest submitted.</w:t>
      </w:r>
      <w:r w:rsidR="00D9087B">
        <w:rPr>
          <w:rFonts w:ascii="Arial" w:hAnsi="Arial" w:cs="Arial"/>
          <w:sz w:val="22"/>
          <w:szCs w:val="22"/>
        </w:rPr>
        <w:t xml:space="preserve">  Arising from discussion, it was confirmed that the University Centre was well prepared in its response to the Skills &amp; Post 16 Education Bill.</w:t>
      </w:r>
    </w:p>
    <w:p w14:paraId="164DC301" w14:textId="403EC24C" w:rsidR="00CC0B96" w:rsidRDefault="00CC0B96" w:rsidP="00CC0B96">
      <w:pPr>
        <w:contextualSpacing/>
        <w:textAlignment w:val="baseline"/>
        <w:rPr>
          <w:rFonts w:ascii="Arial" w:hAnsi="Arial" w:cs="Arial"/>
          <w:sz w:val="22"/>
          <w:szCs w:val="22"/>
        </w:rPr>
      </w:pPr>
    </w:p>
    <w:p w14:paraId="42B0BBA5" w14:textId="13853534" w:rsidR="00CC0B96" w:rsidRPr="00CC0B96" w:rsidRDefault="00CC0B96" w:rsidP="00CC0B96">
      <w:pPr>
        <w:contextualSpacing/>
        <w:textAlignment w:val="baseline"/>
        <w:rPr>
          <w:rFonts w:ascii="Arial" w:hAnsi="Arial" w:cs="Arial"/>
          <w:sz w:val="22"/>
          <w:szCs w:val="22"/>
        </w:rPr>
      </w:pPr>
      <w:r w:rsidRPr="00CC0B96">
        <w:rPr>
          <w:rFonts w:ascii="Arial" w:hAnsi="Arial" w:cs="Arial"/>
          <w:b/>
          <w:sz w:val="22"/>
          <w:szCs w:val="22"/>
        </w:rPr>
        <w:t>FINANCE AND RISK MANAGEMENT</w:t>
      </w:r>
    </w:p>
    <w:p w14:paraId="7856D6D1" w14:textId="367C0258" w:rsidR="00CC0B96" w:rsidRPr="00CC0B96" w:rsidRDefault="00CC0B96" w:rsidP="00CC0B96">
      <w:pPr>
        <w:contextualSpacing/>
        <w:textAlignment w:val="baseline"/>
        <w:rPr>
          <w:rFonts w:ascii="Arial" w:hAnsi="Arial" w:cs="Arial"/>
          <w:sz w:val="22"/>
          <w:szCs w:val="22"/>
        </w:rPr>
      </w:pPr>
    </w:p>
    <w:p w14:paraId="5ABB7511" w14:textId="77777777" w:rsidR="00CC0B96" w:rsidRDefault="00CC0B96" w:rsidP="00CC0B96">
      <w:pPr>
        <w:contextualSpacing/>
        <w:rPr>
          <w:rFonts w:ascii="Arial" w:hAnsi="Arial" w:cs="Arial"/>
          <w:b/>
          <w:sz w:val="22"/>
          <w:szCs w:val="22"/>
        </w:rPr>
      </w:pPr>
      <w:r>
        <w:rPr>
          <w:rFonts w:ascii="Arial" w:hAnsi="Arial" w:cs="Arial"/>
          <w:b/>
          <w:sz w:val="22"/>
          <w:szCs w:val="22"/>
        </w:rPr>
        <w:t>10.</w:t>
      </w:r>
      <w:r>
        <w:rPr>
          <w:rFonts w:ascii="Arial" w:hAnsi="Arial" w:cs="Arial"/>
          <w:b/>
          <w:sz w:val="22"/>
          <w:szCs w:val="22"/>
        </w:rPr>
        <w:tab/>
        <w:t>Finance</w:t>
      </w:r>
    </w:p>
    <w:p w14:paraId="27D1E52F" w14:textId="77777777" w:rsidR="00CC0B96" w:rsidRDefault="00CC0B96" w:rsidP="00CC0B96">
      <w:pPr>
        <w:contextualSpacing/>
        <w:rPr>
          <w:rFonts w:ascii="Arial" w:hAnsi="Arial" w:cs="Arial"/>
          <w:b/>
          <w:sz w:val="22"/>
          <w:szCs w:val="22"/>
        </w:rPr>
      </w:pPr>
    </w:p>
    <w:p w14:paraId="319A40D3" w14:textId="77777777" w:rsidR="00CC0B96" w:rsidRDefault="00CC0B96" w:rsidP="00CC0B96">
      <w:pPr>
        <w:ind w:firstLine="0"/>
        <w:contextualSpacing/>
        <w:rPr>
          <w:rFonts w:ascii="Arial" w:hAnsi="Arial" w:cs="Arial"/>
          <w:sz w:val="22"/>
          <w:szCs w:val="22"/>
          <w:u w:val="single"/>
        </w:rPr>
      </w:pPr>
      <w:r>
        <w:rPr>
          <w:rFonts w:ascii="Arial" w:hAnsi="Arial" w:cs="Arial"/>
          <w:sz w:val="22"/>
          <w:szCs w:val="22"/>
          <w:u w:val="single"/>
        </w:rPr>
        <w:t>Financial Position and Forecast 2020/21</w:t>
      </w:r>
    </w:p>
    <w:p w14:paraId="0C08CF55" w14:textId="0B1579F9" w:rsidR="00CC0B96" w:rsidRPr="00CC0B96" w:rsidRDefault="00CC0B96" w:rsidP="00CC0B96">
      <w:pPr>
        <w:ind w:firstLine="0"/>
        <w:contextualSpacing/>
        <w:rPr>
          <w:rFonts w:ascii="Arial" w:hAnsi="Arial" w:cs="Arial"/>
          <w:sz w:val="22"/>
          <w:szCs w:val="22"/>
        </w:rPr>
      </w:pPr>
      <w:r w:rsidRPr="00CC0B96">
        <w:rPr>
          <w:rFonts w:ascii="Arial" w:hAnsi="Arial" w:cs="Arial"/>
          <w:sz w:val="22"/>
          <w:szCs w:val="22"/>
        </w:rPr>
        <w:t xml:space="preserve">Board members were pleased to note a very positive forecast outturn for 2020/21.  There </w:t>
      </w:r>
      <w:r w:rsidR="00943058">
        <w:rPr>
          <w:rFonts w:ascii="Arial" w:hAnsi="Arial" w:cs="Arial"/>
          <w:sz w:val="22"/>
          <w:szCs w:val="22"/>
        </w:rPr>
        <w:t>wa</w:t>
      </w:r>
      <w:r w:rsidRPr="00CC0B96">
        <w:rPr>
          <w:rFonts w:ascii="Arial" w:hAnsi="Arial" w:cs="Arial"/>
          <w:sz w:val="22"/>
          <w:szCs w:val="22"/>
        </w:rPr>
        <w:t>s a level of confidence in achieving, if not exceeding, the EBITDA target.</w:t>
      </w:r>
    </w:p>
    <w:p w14:paraId="4906B09E" w14:textId="77777777" w:rsidR="00CC0B96" w:rsidRPr="00CC0B96" w:rsidRDefault="00CC0B96" w:rsidP="00CC0B96">
      <w:pPr>
        <w:contextualSpacing/>
        <w:rPr>
          <w:rFonts w:ascii="Arial" w:hAnsi="Arial" w:cs="Arial"/>
          <w:sz w:val="22"/>
          <w:szCs w:val="22"/>
        </w:rPr>
      </w:pPr>
    </w:p>
    <w:p w14:paraId="2B851B7D" w14:textId="77777777" w:rsidR="00CC0B96" w:rsidRDefault="00CC0B96" w:rsidP="00CC0B96">
      <w:pPr>
        <w:ind w:firstLine="0"/>
        <w:contextualSpacing/>
        <w:rPr>
          <w:rFonts w:ascii="Arial" w:hAnsi="Arial" w:cs="Arial"/>
          <w:sz w:val="22"/>
          <w:szCs w:val="22"/>
          <w:u w:val="single"/>
        </w:rPr>
      </w:pPr>
      <w:r>
        <w:rPr>
          <w:rFonts w:ascii="Arial" w:hAnsi="Arial" w:cs="Arial"/>
          <w:sz w:val="22"/>
          <w:szCs w:val="22"/>
          <w:u w:val="single"/>
        </w:rPr>
        <w:t>Proposed Operating Budget 2021/22</w:t>
      </w:r>
    </w:p>
    <w:p w14:paraId="20B274D8" w14:textId="7C23F31C" w:rsidR="00CC0B96" w:rsidRPr="00CC0B96" w:rsidRDefault="00CC0B96" w:rsidP="00CC0B96">
      <w:pPr>
        <w:ind w:firstLine="0"/>
        <w:contextualSpacing/>
        <w:rPr>
          <w:rFonts w:ascii="Arial" w:hAnsi="Arial" w:cs="Arial"/>
          <w:sz w:val="22"/>
          <w:szCs w:val="22"/>
        </w:rPr>
      </w:pPr>
      <w:r w:rsidRPr="00CC0B96">
        <w:rPr>
          <w:rFonts w:ascii="Arial" w:hAnsi="Arial" w:cs="Arial"/>
          <w:sz w:val="22"/>
          <w:szCs w:val="22"/>
        </w:rPr>
        <w:t xml:space="preserve">In considering the proposed operating budget for 2021/22 board members were assured that it was balanced, the right fit and had been stress tested.  </w:t>
      </w:r>
      <w:r w:rsidR="00943058">
        <w:rPr>
          <w:rFonts w:ascii="Arial" w:hAnsi="Arial" w:cs="Arial"/>
          <w:sz w:val="22"/>
          <w:szCs w:val="22"/>
        </w:rPr>
        <w:t>The budget represented a positive position year on year with areas of growth.</w:t>
      </w:r>
      <w:r w:rsidR="00943058">
        <w:rPr>
          <w:rFonts w:ascii="Arial" w:hAnsi="Arial" w:cs="Arial"/>
          <w:sz w:val="22"/>
          <w:szCs w:val="22"/>
        </w:rPr>
        <w:t xml:space="preserve">  </w:t>
      </w:r>
      <w:r w:rsidRPr="00CC0B96">
        <w:rPr>
          <w:rFonts w:ascii="Arial" w:hAnsi="Arial" w:cs="Arial"/>
          <w:sz w:val="22"/>
          <w:szCs w:val="22"/>
        </w:rPr>
        <w:t>The Chair and the Finance Link Governor had also scrutinised the assumptions with the Deputy CEO Services prior to the boa</w:t>
      </w:r>
      <w:r>
        <w:rPr>
          <w:rFonts w:ascii="Arial" w:hAnsi="Arial" w:cs="Arial"/>
          <w:sz w:val="22"/>
          <w:szCs w:val="22"/>
        </w:rPr>
        <w:t>rd meeting.</w:t>
      </w:r>
      <w:r w:rsidR="00943058">
        <w:rPr>
          <w:rFonts w:ascii="Arial" w:hAnsi="Arial" w:cs="Arial"/>
          <w:sz w:val="22"/>
          <w:szCs w:val="22"/>
        </w:rPr>
        <w:t xml:space="preserve">  </w:t>
      </w:r>
      <w:r w:rsidR="00DA46FE">
        <w:rPr>
          <w:rFonts w:ascii="Arial" w:hAnsi="Arial" w:cs="Arial"/>
          <w:sz w:val="22"/>
          <w:szCs w:val="22"/>
        </w:rPr>
        <w:t>The Chair suggested that future reports explain how surplus funds are invested.</w:t>
      </w:r>
    </w:p>
    <w:p w14:paraId="4E72AB88" w14:textId="77777777" w:rsidR="00CC0B96" w:rsidRPr="00CC0B96" w:rsidRDefault="00CC0B96" w:rsidP="00CC0B96">
      <w:pPr>
        <w:contextualSpacing/>
        <w:textAlignment w:val="baseline"/>
        <w:rPr>
          <w:rFonts w:ascii="Arial" w:hAnsi="Arial" w:cs="Arial"/>
          <w:sz w:val="22"/>
          <w:szCs w:val="22"/>
        </w:rPr>
      </w:pPr>
    </w:p>
    <w:p w14:paraId="4042F31E" w14:textId="760E50E3" w:rsidR="00CC0B96" w:rsidRDefault="00CC0B96" w:rsidP="00CC0B96">
      <w:pPr>
        <w:contextualSpacing/>
        <w:textAlignment w:val="baseline"/>
        <w:rPr>
          <w:rFonts w:ascii="Arial" w:hAnsi="Arial" w:cs="Arial"/>
          <w:sz w:val="22"/>
          <w:szCs w:val="22"/>
        </w:rPr>
      </w:pPr>
      <w:r>
        <w:rPr>
          <w:rFonts w:ascii="Arial" w:hAnsi="Arial" w:cs="Arial"/>
          <w:sz w:val="22"/>
          <w:szCs w:val="22"/>
        </w:rPr>
        <w:tab/>
        <w:t>RESOLVED:</w:t>
      </w:r>
    </w:p>
    <w:p w14:paraId="2E8FFABA" w14:textId="3048FBA1" w:rsidR="00CC0B96" w:rsidRPr="00CC0B96" w:rsidRDefault="00CC0B96" w:rsidP="00CC0B96">
      <w:pPr>
        <w:ind w:firstLine="0"/>
        <w:contextualSpacing/>
        <w:rPr>
          <w:rFonts w:ascii="Arial" w:hAnsi="Arial" w:cs="Arial"/>
          <w:sz w:val="22"/>
          <w:szCs w:val="22"/>
        </w:rPr>
      </w:pPr>
      <w:r>
        <w:rPr>
          <w:rFonts w:ascii="Arial" w:hAnsi="Arial" w:cs="Arial"/>
          <w:sz w:val="22"/>
          <w:szCs w:val="22"/>
        </w:rPr>
        <w:t xml:space="preserve">To approve </w:t>
      </w:r>
      <w:r w:rsidRPr="00CC0B96">
        <w:rPr>
          <w:rFonts w:ascii="Arial" w:hAnsi="Arial" w:cs="Arial"/>
          <w:sz w:val="22"/>
          <w:szCs w:val="22"/>
        </w:rPr>
        <w:t xml:space="preserve">the </w:t>
      </w:r>
      <w:r>
        <w:rPr>
          <w:rFonts w:ascii="Arial" w:hAnsi="Arial" w:cs="Arial"/>
          <w:sz w:val="22"/>
          <w:szCs w:val="22"/>
        </w:rPr>
        <w:t xml:space="preserve">proposed </w:t>
      </w:r>
      <w:r w:rsidRPr="00CC0B96">
        <w:rPr>
          <w:rFonts w:ascii="Arial" w:hAnsi="Arial" w:cs="Arial"/>
          <w:sz w:val="22"/>
          <w:szCs w:val="22"/>
        </w:rPr>
        <w:t>operating budget and recommend</w:t>
      </w:r>
      <w:r>
        <w:rPr>
          <w:rFonts w:ascii="Arial" w:hAnsi="Arial" w:cs="Arial"/>
          <w:sz w:val="22"/>
          <w:szCs w:val="22"/>
        </w:rPr>
        <w:t xml:space="preserve"> the same to the </w:t>
      </w:r>
      <w:r w:rsidR="00943058">
        <w:rPr>
          <w:rFonts w:ascii="Arial" w:hAnsi="Arial" w:cs="Arial"/>
          <w:sz w:val="22"/>
          <w:szCs w:val="22"/>
        </w:rPr>
        <w:t xml:space="preserve">group </w:t>
      </w:r>
      <w:r>
        <w:rPr>
          <w:rFonts w:ascii="Arial" w:hAnsi="Arial" w:cs="Arial"/>
          <w:sz w:val="22"/>
          <w:szCs w:val="22"/>
        </w:rPr>
        <w:t xml:space="preserve">board </w:t>
      </w:r>
      <w:r w:rsidRPr="00CC0B96">
        <w:rPr>
          <w:rFonts w:ascii="Arial" w:hAnsi="Arial" w:cs="Arial"/>
          <w:sz w:val="22"/>
          <w:szCs w:val="22"/>
        </w:rPr>
        <w:t>for consolidation into the group budget for 2021/22.</w:t>
      </w:r>
    </w:p>
    <w:p w14:paraId="0B64F29C" w14:textId="77777777" w:rsidR="00D50FDB" w:rsidRDefault="00D50FDB" w:rsidP="00D50FDB">
      <w:pPr>
        <w:ind w:left="0" w:firstLine="0"/>
        <w:contextualSpacing/>
        <w:rPr>
          <w:rFonts w:ascii="Arial" w:hAnsi="Arial" w:cs="Arial"/>
          <w:b/>
          <w:bCs/>
          <w:sz w:val="22"/>
          <w:szCs w:val="22"/>
        </w:rPr>
      </w:pPr>
    </w:p>
    <w:p w14:paraId="3A8093DB" w14:textId="6F1E3005" w:rsidR="00246D0F" w:rsidRPr="0038767D" w:rsidRDefault="00D50FDB" w:rsidP="00D50FDB">
      <w:pPr>
        <w:ind w:left="0" w:firstLine="0"/>
        <w:contextualSpacing/>
        <w:rPr>
          <w:rFonts w:ascii="Arial" w:hAnsi="Arial" w:cs="Arial"/>
          <w:sz w:val="22"/>
          <w:szCs w:val="22"/>
        </w:rPr>
      </w:pPr>
      <w:r>
        <w:rPr>
          <w:rFonts w:ascii="Arial" w:hAnsi="Arial" w:cs="Arial"/>
          <w:b/>
          <w:bCs/>
          <w:sz w:val="22"/>
          <w:szCs w:val="22"/>
        </w:rPr>
        <w:t>11</w:t>
      </w:r>
      <w:r w:rsidR="00246D0F" w:rsidRPr="0038767D">
        <w:rPr>
          <w:rFonts w:ascii="Arial" w:hAnsi="Arial" w:cs="Arial"/>
          <w:b/>
          <w:bCs/>
          <w:sz w:val="22"/>
          <w:szCs w:val="22"/>
        </w:rPr>
        <w:t>.</w:t>
      </w:r>
      <w:r w:rsidR="00246D0F" w:rsidRPr="0038767D">
        <w:rPr>
          <w:rFonts w:ascii="Arial" w:hAnsi="Arial" w:cs="Arial"/>
          <w:b/>
          <w:bCs/>
          <w:sz w:val="22"/>
          <w:szCs w:val="22"/>
        </w:rPr>
        <w:tab/>
      </w:r>
      <w:r w:rsidR="0038767D" w:rsidRPr="0038767D">
        <w:rPr>
          <w:rFonts w:ascii="Arial" w:hAnsi="Arial" w:cs="Arial"/>
          <w:b/>
          <w:bCs/>
          <w:sz w:val="22"/>
          <w:szCs w:val="22"/>
        </w:rPr>
        <w:t>Review of Strategic Risk Register</w:t>
      </w:r>
    </w:p>
    <w:p w14:paraId="29F73E70" w14:textId="74251FE8" w:rsidR="00246D0F" w:rsidRPr="00D50FDB" w:rsidRDefault="00246D0F" w:rsidP="0038767D">
      <w:pPr>
        <w:contextualSpacing/>
        <w:rPr>
          <w:rFonts w:ascii="Arial" w:hAnsi="Arial" w:cs="Arial"/>
          <w:sz w:val="22"/>
          <w:szCs w:val="22"/>
        </w:rPr>
      </w:pPr>
    </w:p>
    <w:p w14:paraId="0F01BDDB" w14:textId="0CE06DE8" w:rsidR="00D50FDB" w:rsidRDefault="0038767D" w:rsidP="00D50FDB">
      <w:pPr>
        <w:ind w:firstLine="0"/>
        <w:contextualSpacing/>
        <w:rPr>
          <w:rFonts w:ascii="Arial" w:eastAsia="Arial" w:hAnsi="Arial" w:cs="Arial"/>
          <w:sz w:val="22"/>
          <w:szCs w:val="22"/>
        </w:rPr>
      </w:pPr>
      <w:r w:rsidRPr="00D50FDB">
        <w:rPr>
          <w:rFonts w:ascii="Arial" w:hAnsi="Arial" w:cs="Arial"/>
          <w:sz w:val="22"/>
          <w:szCs w:val="22"/>
        </w:rPr>
        <w:t xml:space="preserve">In considering the latest iteration of the college’s risk register the board </w:t>
      </w:r>
      <w:r w:rsidR="00D50FDB">
        <w:rPr>
          <w:rFonts w:ascii="Arial" w:hAnsi="Arial" w:cs="Arial"/>
          <w:sz w:val="22"/>
          <w:szCs w:val="22"/>
        </w:rPr>
        <w:t>noted an emerging risk relating to the retention of staff in professional service areas; it was agreed to return to this for a further discussion at the next meeting.</w:t>
      </w:r>
    </w:p>
    <w:p w14:paraId="734E0513" w14:textId="18E25761" w:rsidR="003013B1" w:rsidRDefault="003013B1" w:rsidP="0038767D">
      <w:pPr>
        <w:ind w:firstLine="0"/>
        <w:contextualSpacing/>
        <w:rPr>
          <w:rFonts w:ascii="Arial" w:eastAsia="Arial" w:hAnsi="Arial" w:cs="Arial"/>
          <w:sz w:val="22"/>
          <w:szCs w:val="22"/>
        </w:rPr>
      </w:pPr>
    </w:p>
    <w:p w14:paraId="76579C03" w14:textId="4908FF2B" w:rsidR="00017700" w:rsidRDefault="00D50FDB" w:rsidP="0038767D">
      <w:pPr>
        <w:ind w:firstLine="0"/>
        <w:contextualSpacing/>
        <w:rPr>
          <w:rFonts w:ascii="Arial" w:eastAsia="Arial" w:hAnsi="Arial" w:cs="Arial"/>
          <w:sz w:val="22"/>
          <w:szCs w:val="22"/>
        </w:rPr>
      </w:pPr>
      <w:r>
        <w:rPr>
          <w:rFonts w:ascii="Arial" w:eastAsia="Arial" w:hAnsi="Arial" w:cs="Arial"/>
          <w:sz w:val="22"/>
          <w:szCs w:val="22"/>
        </w:rPr>
        <w:t xml:space="preserve">Overall </w:t>
      </w:r>
      <w:r w:rsidR="003D7762">
        <w:rPr>
          <w:rFonts w:ascii="Arial" w:eastAsia="Arial" w:hAnsi="Arial" w:cs="Arial"/>
          <w:sz w:val="22"/>
          <w:szCs w:val="22"/>
        </w:rPr>
        <w:t xml:space="preserve">the board was satisfied with </w:t>
      </w:r>
      <w:r w:rsidR="00645866">
        <w:rPr>
          <w:rFonts w:ascii="Arial" w:eastAsia="Arial" w:hAnsi="Arial" w:cs="Arial"/>
          <w:sz w:val="22"/>
          <w:szCs w:val="22"/>
        </w:rPr>
        <w:t xml:space="preserve">the </w:t>
      </w:r>
      <w:r w:rsidR="003D7762">
        <w:rPr>
          <w:rFonts w:ascii="Arial" w:eastAsia="Arial" w:hAnsi="Arial" w:cs="Arial"/>
          <w:sz w:val="22"/>
          <w:szCs w:val="22"/>
        </w:rPr>
        <w:t>actions taken or planned by management to mitigate each of the identified risks.</w:t>
      </w:r>
    </w:p>
    <w:p w14:paraId="0FDB6E42" w14:textId="70219086" w:rsidR="00017700" w:rsidRDefault="00017700" w:rsidP="0038767D">
      <w:pPr>
        <w:ind w:firstLine="0"/>
        <w:contextualSpacing/>
        <w:rPr>
          <w:rFonts w:ascii="Arial" w:eastAsia="Arial" w:hAnsi="Arial" w:cs="Arial"/>
          <w:sz w:val="22"/>
          <w:szCs w:val="22"/>
        </w:rPr>
      </w:pPr>
    </w:p>
    <w:p w14:paraId="52B24782" w14:textId="326F2BE6" w:rsidR="00017700" w:rsidRDefault="00017700" w:rsidP="0038767D">
      <w:pPr>
        <w:ind w:firstLine="0"/>
        <w:contextualSpacing/>
        <w:rPr>
          <w:rFonts w:ascii="Arial" w:eastAsia="Arial" w:hAnsi="Arial" w:cs="Arial"/>
          <w:sz w:val="22"/>
          <w:szCs w:val="22"/>
        </w:rPr>
      </w:pPr>
      <w:r>
        <w:rPr>
          <w:rFonts w:ascii="Arial" w:eastAsia="Arial" w:hAnsi="Arial" w:cs="Arial"/>
          <w:sz w:val="22"/>
          <w:szCs w:val="22"/>
        </w:rPr>
        <w:t>RESOLVED:</w:t>
      </w:r>
    </w:p>
    <w:p w14:paraId="6DF3DF28" w14:textId="24B23AB1" w:rsidR="00017700" w:rsidRPr="0038767D" w:rsidRDefault="00017700" w:rsidP="0038767D">
      <w:pPr>
        <w:ind w:firstLine="0"/>
        <w:contextualSpacing/>
        <w:rPr>
          <w:rFonts w:ascii="Arial" w:eastAsia="Arial" w:hAnsi="Arial" w:cs="Arial"/>
          <w:sz w:val="22"/>
          <w:szCs w:val="22"/>
        </w:rPr>
      </w:pPr>
      <w:r>
        <w:rPr>
          <w:rFonts w:ascii="Arial" w:eastAsia="Arial" w:hAnsi="Arial" w:cs="Arial"/>
          <w:sz w:val="22"/>
          <w:szCs w:val="22"/>
        </w:rPr>
        <w:t>To approve the college’s strategic ris</w:t>
      </w:r>
      <w:r w:rsidR="003013B1">
        <w:rPr>
          <w:rFonts w:ascii="Arial" w:eastAsia="Arial" w:hAnsi="Arial" w:cs="Arial"/>
          <w:sz w:val="22"/>
          <w:szCs w:val="22"/>
        </w:rPr>
        <w:t>k regist</w:t>
      </w:r>
      <w:r w:rsidR="004B62DD">
        <w:rPr>
          <w:rFonts w:ascii="Arial" w:eastAsia="Arial" w:hAnsi="Arial" w:cs="Arial"/>
          <w:sz w:val="22"/>
          <w:szCs w:val="22"/>
        </w:rPr>
        <w:t xml:space="preserve">er as at June </w:t>
      </w:r>
      <w:r w:rsidR="003D7762">
        <w:rPr>
          <w:rFonts w:ascii="Arial" w:eastAsia="Arial" w:hAnsi="Arial" w:cs="Arial"/>
          <w:sz w:val="22"/>
          <w:szCs w:val="22"/>
        </w:rPr>
        <w:t>2021.</w:t>
      </w:r>
    </w:p>
    <w:p w14:paraId="7080CA0C" w14:textId="77777777" w:rsidR="0038767D" w:rsidRDefault="0038767D" w:rsidP="0038767D">
      <w:pPr>
        <w:ind w:left="0" w:firstLine="0"/>
        <w:rPr>
          <w:rFonts w:ascii="Arial" w:hAnsi="Arial" w:cs="Arial"/>
          <w:b/>
          <w:bCs/>
          <w:sz w:val="22"/>
          <w:szCs w:val="22"/>
        </w:rPr>
      </w:pPr>
    </w:p>
    <w:p w14:paraId="465EF909" w14:textId="703083DD" w:rsidR="00DF2E5A" w:rsidRPr="00C97700" w:rsidRDefault="00943058" w:rsidP="0038767D">
      <w:pPr>
        <w:ind w:left="0" w:firstLine="0"/>
        <w:rPr>
          <w:rFonts w:ascii="Arial" w:hAnsi="Arial" w:cs="Arial"/>
          <w:b/>
          <w:bCs/>
          <w:sz w:val="22"/>
          <w:szCs w:val="22"/>
        </w:rPr>
      </w:pPr>
      <w:r>
        <w:rPr>
          <w:rFonts w:ascii="Arial" w:hAnsi="Arial" w:cs="Arial"/>
          <w:b/>
          <w:bCs/>
          <w:sz w:val="22"/>
          <w:szCs w:val="22"/>
        </w:rPr>
        <w:t>ASSURANCE REPORTS</w:t>
      </w:r>
    </w:p>
    <w:p w14:paraId="2DB6C86D" w14:textId="77777777" w:rsidR="00DF2E5A" w:rsidRPr="00366B82" w:rsidRDefault="00DF2E5A" w:rsidP="00524DDB">
      <w:pPr>
        <w:rPr>
          <w:rFonts w:ascii="Arial" w:hAnsi="Arial" w:cs="Arial"/>
          <w:b/>
          <w:bCs/>
          <w:sz w:val="22"/>
          <w:szCs w:val="22"/>
        </w:rPr>
      </w:pPr>
    </w:p>
    <w:p w14:paraId="7D1BC487" w14:textId="6836FECB" w:rsidR="00366B82" w:rsidRPr="00366B82" w:rsidRDefault="00366B82" w:rsidP="00366B82">
      <w:pPr>
        <w:rPr>
          <w:rFonts w:ascii="Arial" w:hAnsi="Arial" w:cs="Arial"/>
          <w:sz w:val="22"/>
          <w:szCs w:val="22"/>
        </w:rPr>
      </w:pPr>
      <w:r w:rsidRPr="00366B82">
        <w:rPr>
          <w:rFonts w:ascii="Arial" w:hAnsi="Arial" w:cs="Arial"/>
          <w:sz w:val="22"/>
          <w:szCs w:val="22"/>
        </w:rPr>
        <w:t xml:space="preserve">The board received </w:t>
      </w:r>
      <w:r>
        <w:rPr>
          <w:rFonts w:ascii="Arial" w:hAnsi="Arial" w:cs="Arial"/>
          <w:sz w:val="22"/>
          <w:szCs w:val="22"/>
        </w:rPr>
        <w:t xml:space="preserve">and noted </w:t>
      </w:r>
      <w:r w:rsidRPr="00366B82">
        <w:rPr>
          <w:rFonts w:ascii="Arial" w:hAnsi="Arial" w:cs="Arial"/>
          <w:sz w:val="22"/>
          <w:szCs w:val="22"/>
        </w:rPr>
        <w:t>the f</w:t>
      </w:r>
      <w:r>
        <w:rPr>
          <w:rFonts w:ascii="Arial" w:hAnsi="Arial" w:cs="Arial"/>
          <w:sz w:val="22"/>
          <w:szCs w:val="22"/>
        </w:rPr>
        <w:t>ollowing papers:</w:t>
      </w:r>
    </w:p>
    <w:p w14:paraId="2D4F6655" w14:textId="77777777" w:rsidR="00366B82" w:rsidRPr="00366B82" w:rsidRDefault="00366B82" w:rsidP="00366B82">
      <w:pPr>
        <w:rPr>
          <w:rFonts w:ascii="Arial" w:hAnsi="Arial" w:cs="Arial"/>
          <w:sz w:val="22"/>
          <w:szCs w:val="22"/>
        </w:rPr>
      </w:pPr>
    </w:p>
    <w:p w14:paraId="5A159C06" w14:textId="2DB82BE7" w:rsidR="00366B82" w:rsidRPr="00366B82" w:rsidRDefault="00366B82" w:rsidP="00366B82">
      <w:pPr>
        <w:pStyle w:val="ListParagraph"/>
        <w:numPr>
          <w:ilvl w:val="0"/>
          <w:numId w:val="9"/>
        </w:numPr>
      </w:pPr>
      <w:r w:rsidRPr="00366B82">
        <w:t>Student Progression and Sustained Destinations 2019/20</w:t>
      </w:r>
    </w:p>
    <w:p w14:paraId="0A0F8785" w14:textId="5B9FE540" w:rsidR="00366B82" w:rsidRPr="00366B82" w:rsidRDefault="00366B82" w:rsidP="00366B82">
      <w:pPr>
        <w:pStyle w:val="ListParagraph"/>
        <w:numPr>
          <w:ilvl w:val="0"/>
          <w:numId w:val="9"/>
        </w:numPr>
        <w:rPr>
          <w:rFonts w:eastAsia="Arial"/>
        </w:rPr>
      </w:pPr>
      <w:r w:rsidRPr="00366B82">
        <w:t>Annual Complaints Report 2020/21</w:t>
      </w:r>
      <w:r w:rsidRPr="00366B82">
        <w:rPr>
          <w:rFonts w:eastAsia="Arial"/>
        </w:rPr>
        <w:t xml:space="preserve"> </w:t>
      </w:r>
    </w:p>
    <w:p w14:paraId="163E6C4A" w14:textId="6FBE4E94" w:rsidR="0026491D" w:rsidRPr="00366B82" w:rsidRDefault="0026491D" w:rsidP="00366B82">
      <w:pPr>
        <w:contextualSpacing/>
        <w:rPr>
          <w:rFonts w:ascii="Arial" w:hAnsi="Arial" w:cs="Arial"/>
          <w:sz w:val="22"/>
          <w:szCs w:val="22"/>
        </w:rPr>
      </w:pPr>
    </w:p>
    <w:p w14:paraId="0E7D1FBB" w14:textId="75FDEB0E" w:rsidR="00ED2A3F" w:rsidRDefault="00ED2A3F" w:rsidP="00ED2A3F">
      <w:pPr>
        <w:ind w:left="0" w:firstLine="0"/>
        <w:rPr>
          <w:rFonts w:ascii="Arial" w:hAnsi="Arial" w:cs="Arial"/>
          <w:sz w:val="22"/>
          <w:szCs w:val="22"/>
        </w:rPr>
      </w:pPr>
      <w:r>
        <w:rPr>
          <w:rFonts w:ascii="Arial" w:hAnsi="Arial" w:cs="Arial"/>
          <w:sz w:val="22"/>
          <w:szCs w:val="22"/>
        </w:rPr>
        <w:t>The Chair drew the board’s attention to the student progression and destinations data and encouraged all members to read and absorb the information provided in readiness for a full discussion at a future meeting.</w:t>
      </w:r>
    </w:p>
    <w:p w14:paraId="67894247" w14:textId="77777777" w:rsidR="00ED2A3F" w:rsidRDefault="00ED2A3F" w:rsidP="008F1668">
      <w:pPr>
        <w:rPr>
          <w:rFonts w:ascii="Arial" w:hAnsi="Arial" w:cs="Arial"/>
          <w:sz w:val="22"/>
          <w:szCs w:val="22"/>
        </w:rPr>
      </w:pPr>
    </w:p>
    <w:p w14:paraId="503E368E" w14:textId="77777777" w:rsidR="00ED2A3F" w:rsidRDefault="00ED2A3F" w:rsidP="008F1668">
      <w:pPr>
        <w:rPr>
          <w:rFonts w:ascii="Arial" w:hAnsi="Arial" w:cs="Arial"/>
          <w:sz w:val="22"/>
          <w:szCs w:val="22"/>
        </w:rPr>
      </w:pPr>
    </w:p>
    <w:p w14:paraId="7FC52E92" w14:textId="17C0886B" w:rsidR="00F06813" w:rsidRPr="00366B82" w:rsidRDefault="00366B82" w:rsidP="008F1668">
      <w:pPr>
        <w:rPr>
          <w:rFonts w:ascii="Arial" w:hAnsi="Arial" w:cs="Arial"/>
          <w:sz w:val="22"/>
          <w:szCs w:val="22"/>
        </w:rPr>
      </w:pPr>
      <w:r>
        <w:rPr>
          <w:rFonts w:ascii="Arial" w:hAnsi="Arial" w:cs="Arial"/>
          <w:sz w:val="22"/>
          <w:szCs w:val="22"/>
        </w:rPr>
        <w:t>The meeting closed at 7</w:t>
      </w:r>
      <w:r w:rsidR="00023501" w:rsidRPr="00366B82">
        <w:rPr>
          <w:rFonts w:ascii="Arial" w:hAnsi="Arial" w:cs="Arial"/>
          <w:sz w:val="22"/>
          <w:szCs w:val="22"/>
        </w:rPr>
        <w:t>.</w:t>
      </w:r>
      <w:r>
        <w:rPr>
          <w:rFonts w:ascii="Arial" w:hAnsi="Arial" w:cs="Arial"/>
          <w:sz w:val="22"/>
          <w:szCs w:val="22"/>
        </w:rPr>
        <w:t>4</w:t>
      </w:r>
      <w:r w:rsidR="00023501" w:rsidRPr="00366B82">
        <w:rPr>
          <w:rFonts w:ascii="Arial" w:hAnsi="Arial" w:cs="Arial"/>
          <w:sz w:val="22"/>
          <w:szCs w:val="22"/>
        </w:rPr>
        <w:t>0pm</w:t>
      </w:r>
    </w:p>
    <w:p w14:paraId="5BA654D5" w14:textId="292F639C" w:rsidR="00F06813" w:rsidRDefault="00F06813" w:rsidP="008F1668">
      <w:pPr>
        <w:rPr>
          <w:rFonts w:ascii="Arial" w:hAnsi="Arial" w:cs="Arial"/>
          <w:sz w:val="22"/>
          <w:szCs w:val="22"/>
        </w:rPr>
      </w:pPr>
    </w:p>
    <w:p w14:paraId="1A0D2453" w14:textId="77777777" w:rsidR="00ED2A3F" w:rsidRPr="0038767D" w:rsidRDefault="00ED2A3F" w:rsidP="008F1668">
      <w:pPr>
        <w:rPr>
          <w:rFonts w:ascii="Arial" w:hAnsi="Arial" w:cs="Arial"/>
          <w:sz w:val="22"/>
          <w:szCs w:val="22"/>
        </w:rPr>
      </w:pPr>
    </w:p>
    <w:p w14:paraId="79E4DCC0" w14:textId="7675A4D9" w:rsidR="00F06813" w:rsidRPr="0038767D" w:rsidRDefault="00F06813" w:rsidP="008F1668">
      <w:pPr>
        <w:rPr>
          <w:rFonts w:ascii="Arial" w:hAnsi="Arial" w:cs="Arial"/>
          <w:sz w:val="22"/>
          <w:szCs w:val="22"/>
        </w:rPr>
      </w:pPr>
      <w:bookmarkStart w:id="0" w:name="_GoBack"/>
      <w:bookmarkEnd w:id="0"/>
      <w:r w:rsidRPr="0038767D">
        <w:rPr>
          <w:rFonts w:ascii="Arial" w:hAnsi="Arial" w:cs="Arial"/>
          <w:sz w:val="22"/>
          <w:szCs w:val="22"/>
        </w:rPr>
        <w:t>Signed:</w:t>
      </w:r>
      <w:r w:rsidRPr="0038767D">
        <w:rPr>
          <w:rFonts w:ascii="Arial" w:hAnsi="Arial" w:cs="Arial"/>
          <w:sz w:val="22"/>
          <w:szCs w:val="22"/>
        </w:rPr>
        <w:tab/>
        <w:t>……………………………………. (Chair)</w:t>
      </w:r>
      <w:r w:rsidRPr="0038767D">
        <w:rPr>
          <w:rFonts w:ascii="Arial" w:hAnsi="Arial" w:cs="Arial"/>
          <w:sz w:val="22"/>
          <w:szCs w:val="22"/>
        </w:rPr>
        <w:tab/>
      </w:r>
      <w:r w:rsidRPr="0038767D">
        <w:rPr>
          <w:rFonts w:ascii="Arial" w:hAnsi="Arial" w:cs="Arial"/>
          <w:sz w:val="22"/>
          <w:szCs w:val="22"/>
        </w:rPr>
        <w:tab/>
        <w:t>Date:</w:t>
      </w:r>
      <w:r w:rsidRPr="0038767D">
        <w:rPr>
          <w:rFonts w:ascii="Arial" w:hAnsi="Arial" w:cs="Arial"/>
          <w:sz w:val="22"/>
          <w:szCs w:val="22"/>
        </w:rPr>
        <w:tab/>
        <w:t>…………………………</w:t>
      </w:r>
    </w:p>
    <w:sectPr w:rsidR="00F06813" w:rsidRPr="0038767D" w:rsidSect="00106752">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83A9A" w14:textId="77777777" w:rsidR="00793F94" w:rsidRDefault="00793F94" w:rsidP="008F1668">
      <w:r>
        <w:separator/>
      </w:r>
    </w:p>
  </w:endnote>
  <w:endnote w:type="continuationSeparator" w:id="0">
    <w:p w14:paraId="158BECF9" w14:textId="77777777" w:rsidR="00793F94" w:rsidRDefault="00793F94" w:rsidP="008F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0F14" w14:textId="77777777" w:rsidR="006C3F62" w:rsidRPr="008F1668" w:rsidRDefault="006C3F62" w:rsidP="008F1668">
    <w:pPr>
      <w:pStyle w:val="Footer"/>
      <w:pBdr>
        <w:top w:val="single" w:sz="4" w:space="1" w:color="auto"/>
      </w:pBdr>
      <w:rPr>
        <w:rFonts w:ascii="Arial" w:hAnsi="Arial" w:cs="Arial"/>
        <w:sz w:val="20"/>
        <w:szCs w:val="20"/>
      </w:rPr>
    </w:pPr>
    <w:r w:rsidRPr="008F1668">
      <w:rPr>
        <w:rFonts w:ascii="Arial" w:hAnsi="Arial" w:cs="Arial"/>
        <w:sz w:val="20"/>
        <w:szCs w:val="20"/>
      </w:rPr>
      <w:t>LUMINATE EDUCATION GROUP</w:t>
    </w:r>
  </w:p>
  <w:p w14:paraId="67435ADD" w14:textId="52C03AAE" w:rsidR="006C3F62" w:rsidRPr="008F1668" w:rsidRDefault="006C3F62" w:rsidP="008F1668">
    <w:pPr>
      <w:pStyle w:val="Footer"/>
      <w:pBdr>
        <w:top w:val="single" w:sz="4" w:space="1" w:color="auto"/>
      </w:pBdr>
      <w:rPr>
        <w:rFonts w:ascii="Arial" w:hAnsi="Arial" w:cs="Arial"/>
        <w:sz w:val="20"/>
        <w:szCs w:val="20"/>
      </w:rPr>
    </w:pPr>
    <w:r w:rsidRPr="008F1668">
      <w:rPr>
        <w:rFonts w:ascii="Arial" w:hAnsi="Arial" w:cs="Arial"/>
        <w:sz w:val="20"/>
        <w:szCs w:val="20"/>
      </w:rPr>
      <w:t xml:space="preserve">MINUTES OF THE </w:t>
    </w:r>
    <w:r w:rsidR="00094E27">
      <w:rPr>
        <w:rFonts w:ascii="Arial" w:hAnsi="Arial" w:cs="Arial"/>
        <w:sz w:val="20"/>
        <w:szCs w:val="20"/>
      </w:rPr>
      <w:t xml:space="preserve">LEEDS CITY </w:t>
    </w:r>
    <w:r>
      <w:rPr>
        <w:rFonts w:ascii="Arial" w:hAnsi="Arial" w:cs="Arial"/>
        <w:sz w:val="20"/>
        <w:szCs w:val="20"/>
      </w:rPr>
      <w:t>COLLEGE BOARD</w:t>
    </w:r>
    <w:r w:rsidRPr="008F1668">
      <w:rPr>
        <w:rFonts w:ascii="Arial" w:hAnsi="Arial" w:cs="Arial"/>
        <w:sz w:val="20"/>
        <w:szCs w:val="20"/>
      </w:rPr>
      <w:t xml:space="preserve"> </w:t>
    </w:r>
    <w:r w:rsidR="00DE20FF">
      <w:rPr>
        <w:rFonts w:ascii="Arial" w:hAnsi="Arial" w:cs="Arial"/>
        <w:sz w:val="20"/>
        <w:szCs w:val="20"/>
      </w:rPr>
      <w:t xml:space="preserve">5 JULY </w:t>
    </w:r>
    <w:r w:rsidRPr="008F1668">
      <w:rPr>
        <w:rFonts w:ascii="Arial" w:hAnsi="Arial" w:cs="Arial"/>
        <w:sz w:val="20"/>
        <w:szCs w:val="20"/>
      </w:rPr>
      <w:t>20</w:t>
    </w:r>
    <w:r>
      <w:rPr>
        <w:rFonts w:ascii="Arial" w:hAnsi="Arial" w:cs="Arial"/>
        <w:sz w:val="20"/>
        <w:szCs w:val="20"/>
      </w:rPr>
      <w:t>2</w:t>
    </w:r>
    <w:r w:rsidR="008C29B9">
      <w:rPr>
        <w:rFonts w:ascii="Arial" w:hAnsi="Arial" w:cs="Arial"/>
        <w:sz w:val="20"/>
        <w:szCs w:val="20"/>
      </w:rPr>
      <w:t>1</w:t>
    </w:r>
    <w:r w:rsidRPr="008F1668">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EE29F" w14:textId="77777777" w:rsidR="00793F94" w:rsidRDefault="00793F94" w:rsidP="008F1668">
      <w:r>
        <w:separator/>
      </w:r>
    </w:p>
  </w:footnote>
  <w:footnote w:type="continuationSeparator" w:id="0">
    <w:p w14:paraId="48E9020F" w14:textId="77777777" w:rsidR="00793F94" w:rsidRDefault="00793F94" w:rsidP="008F16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38B3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787493"/>
    <w:multiLevelType w:val="hybridMultilevel"/>
    <w:tmpl w:val="0DC0CAA8"/>
    <w:lvl w:ilvl="0" w:tplc="31A4EAD8">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73960"/>
    <w:multiLevelType w:val="hybridMultilevel"/>
    <w:tmpl w:val="513CDD16"/>
    <w:lvl w:ilvl="0" w:tplc="50982DE6">
      <w:start w:val="30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6386450"/>
    <w:multiLevelType w:val="hybridMultilevel"/>
    <w:tmpl w:val="672A19C2"/>
    <w:lvl w:ilvl="0" w:tplc="BCF46D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9D1D09"/>
    <w:multiLevelType w:val="hybridMultilevel"/>
    <w:tmpl w:val="3C70E424"/>
    <w:lvl w:ilvl="0" w:tplc="1146E6B8">
      <w:start w:val="5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F700AE3"/>
    <w:multiLevelType w:val="hybridMultilevel"/>
    <w:tmpl w:val="B9D24EFE"/>
    <w:lvl w:ilvl="0" w:tplc="A8C8A8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74C86010"/>
    <w:multiLevelType w:val="hybridMultilevel"/>
    <w:tmpl w:val="F878D7B0"/>
    <w:lvl w:ilvl="0" w:tplc="843085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2"/>
  </w:num>
  <w:num w:numId="5">
    <w:abstractNumId w:val="3"/>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95"/>
    <w:rsid w:val="00001B70"/>
    <w:rsid w:val="00001BB7"/>
    <w:rsid w:val="0000220C"/>
    <w:rsid w:val="00003745"/>
    <w:rsid w:val="000039AB"/>
    <w:rsid w:val="00004D81"/>
    <w:rsid w:val="000068CA"/>
    <w:rsid w:val="00010D40"/>
    <w:rsid w:val="00011B24"/>
    <w:rsid w:val="00011D42"/>
    <w:rsid w:val="00015721"/>
    <w:rsid w:val="000164DD"/>
    <w:rsid w:val="00017700"/>
    <w:rsid w:val="00021AD5"/>
    <w:rsid w:val="00022610"/>
    <w:rsid w:val="00023069"/>
    <w:rsid w:val="00023501"/>
    <w:rsid w:val="0002511E"/>
    <w:rsid w:val="0002750C"/>
    <w:rsid w:val="00030E4C"/>
    <w:rsid w:val="00037363"/>
    <w:rsid w:val="000410F7"/>
    <w:rsid w:val="00041E24"/>
    <w:rsid w:val="000421D1"/>
    <w:rsid w:val="00042640"/>
    <w:rsid w:val="00047CBF"/>
    <w:rsid w:val="00055243"/>
    <w:rsid w:val="00055599"/>
    <w:rsid w:val="00061578"/>
    <w:rsid w:val="000620E3"/>
    <w:rsid w:val="000621E0"/>
    <w:rsid w:val="00062DF7"/>
    <w:rsid w:val="00067EAD"/>
    <w:rsid w:val="000748DF"/>
    <w:rsid w:val="00077A1E"/>
    <w:rsid w:val="000809E2"/>
    <w:rsid w:val="00082497"/>
    <w:rsid w:val="000840F3"/>
    <w:rsid w:val="00085313"/>
    <w:rsid w:val="0008630A"/>
    <w:rsid w:val="00086DE1"/>
    <w:rsid w:val="000918A2"/>
    <w:rsid w:val="00092912"/>
    <w:rsid w:val="00093E6C"/>
    <w:rsid w:val="00094601"/>
    <w:rsid w:val="00094E27"/>
    <w:rsid w:val="00095428"/>
    <w:rsid w:val="000958C5"/>
    <w:rsid w:val="000A0703"/>
    <w:rsid w:val="000A0ED0"/>
    <w:rsid w:val="000A1566"/>
    <w:rsid w:val="000A2176"/>
    <w:rsid w:val="000A278E"/>
    <w:rsid w:val="000A4DEF"/>
    <w:rsid w:val="000A55BF"/>
    <w:rsid w:val="000A669E"/>
    <w:rsid w:val="000B08A0"/>
    <w:rsid w:val="000B21A6"/>
    <w:rsid w:val="000B5739"/>
    <w:rsid w:val="000B62CD"/>
    <w:rsid w:val="000B6CFE"/>
    <w:rsid w:val="000C0957"/>
    <w:rsid w:val="000C0AE7"/>
    <w:rsid w:val="000C27FA"/>
    <w:rsid w:val="000C43DF"/>
    <w:rsid w:val="000C4429"/>
    <w:rsid w:val="000C4A57"/>
    <w:rsid w:val="000C5C21"/>
    <w:rsid w:val="000C624D"/>
    <w:rsid w:val="000C683F"/>
    <w:rsid w:val="000C7DDA"/>
    <w:rsid w:val="000D0417"/>
    <w:rsid w:val="000D1632"/>
    <w:rsid w:val="000D410C"/>
    <w:rsid w:val="000D64F3"/>
    <w:rsid w:val="000D7B85"/>
    <w:rsid w:val="000D7B97"/>
    <w:rsid w:val="000E020D"/>
    <w:rsid w:val="000E1A1D"/>
    <w:rsid w:val="000E3C51"/>
    <w:rsid w:val="000F01E9"/>
    <w:rsid w:val="000F286F"/>
    <w:rsid w:val="000F5BC9"/>
    <w:rsid w:val="001004E3"/>
    <w:rsid w:val="00100B0E"/>
    <w:rsid w:val="001031AF"/>
    <w:rsid w:val="0010545B"/>
    <w:rsid w:val="00106752"/>
    <w:rsid w:val="0011127B"/>
    <w:rsid w:val="00111FCB"/>
    <w:rsid w:val="00113545"/>
    <w:rsid w:val="00114DEF"/>
    <w:rsid w:val="001200F4"/>
    <w:rsid w:val="00120305"/>
    <w:rsid w:val="00122F46"/>
    <w:rsid w:val="00125604"/>
    <w:rsid w:val="00126DCC"/>
    <w:rsid w:val="00126DDD"/>
    <w:rsid w:val="001277BD"/>
    <w:rsid w:val="00130B2C"/>
    <w:rsid w:val="001327AD"/>
    <w:rsid w:val="00133971"/>
    <w:rsid w:val="00134C46"/>
    <w:rsid w:val="00135ACD"/>
    <w:rsid w:val="0014368B"/>
    <w:rsid w:val="0014398D"/>
    <w:rsid w:val="0015055B"/>
    <w:rsid w:val="00150672"/>
    <w:rsid w:val="00151AB9"/>
    <w:rsid w:val="00151C88"/>
    <w:rsid w:val="001524B3"/>
    <w:rsid w:val="00154658"/>
    <w:rsid w:val="00155E21"/>
    <w:rsid w:val="0015782D"/>
    <w:rsid w:val="001648A2"/>
    <w:rsid w:val="001679D4"/>
    <w:rsid w:val="00170070"/>
    <w:rsid w:val="00174850"/>
    <w:rsid w:val="00174F46"/>
    <w:rsid w:val="0017765F"/>
    <w:rsid w:val="001777F7"/>
    <w:rsid w:val="00180946"/>
    <w:rsid w:val="00180D4D"/>
    <w:rsid w:val="00182DB3"/>
    <w:rsid w:val="0019007C"/>
    <w:rsid w:val="00191ED8"/>
    <w:rsid w:val="001922AD"/>
    <w:rsid w:val="0019341E"/>
    <w:rsid w:val="00195338"/>
    <w:rsid w:val="001955EF"/>
    <w:rsid w:val="00195EEF"/>
    <w:rsid w:val="00197946"/>
    <w:rsid w:val="001A0AA6"/>
    <w:rsid w:val="001A2798"/>
    <w:rsid w:val="001A5026"/>
    <w:rsid w:val="001A6B4B"/>
    <w:rsid w:val="001A6CAC"/>
    <w:rsid w:val="001A6E95"/>
    <w:rsid w:val="001A7C37"/>
    <w:rsid w:val="001B0391"/>
    <w:rsid w:val="001B0818"/>
    <w:rsid w:val="001B44C1"/>
    <w:rsid w:val="001B73C2"/>
    <w:rsid w:val="001C1B81"/>
    <w:rsid w:val="001C45A9"/>
    <w:rsid w:val="001C6C03"/>
    <w:rsid w:val="001D06CF"/>
    <w:rsid w:val="001D09B8"/>
    <w:rsid w:val="001D0B73"/>
    <w:rsid w:val="001D157F"/>
    <w:rsid w:val="001D35CD"/>
    <w:rsid w:val="001E487D"/>
    <w:rsid w:val="001E56BB"/>
    <w:rsid w:val="001E5881"/>
    <w:rsid w:val="001E6F41"/>
    <w:rsid w:val="001F0164"/>
    <w:rsid w:val="001F1F80"/>
    <w:rsid w:val="001F2BEE"/>
    <w:rsid w:val="001F32C7"/>
    <w:rsid w:val="001F5952"/>
    <w:rsid w:val="00201086"/>
    <w:rsid w:val="00201DD7"/>
    <w:rsid w:val="002029D3"/>
    <w:rsid w:val="00204CA0"/>
    <w:rsid w:val="0020559B"/>
    <w:rsid w:val="002074A7"/>
    <w:rsid w:val="00207FBC"/>
    <w:rsid w:val="00210AF2"/>
    <w:rsid w:val="00210EE3"/>
    <w:rsid w:val="00211D98"/>
    <w:rsid w:val="00215EC0"/>
    <w:rsid w:val="0021718D"/>
    <w:rsid w:val="00217D69"/>
    <w:rsid w:val="00225A7A"/>
    <w:rsid w:val="00230995"/>
    <w:rsid w:val="002309A6"/>
    <w:rsid w:val="00230D1B"/>
    <w:rsid w:val="0023151E"/>
    <w:rsid w:val="002329CF"/>
    <w:rsid w:val="002335F4"/>
    <w:rsid w:val="00234418"/>
    <w:rsid w:val="00234A40"/>
    <w:rsid w:val="00234BA2"/>
    <w:rsid w:val="00235499"/>
    <w:rsid w:val="00235A28"/>
    <w:rsid w:val="00242337"/>
    <w:rsid w:val="002425B7"/>
    <w:rsid w:val="00242BF2"/>
    <w:rsid w:val="00243C5F"/>
    <w:rsid w:val="00246D0F"/>
    <w:rsid w:val="002507A8"/>
    <w:rsid w:val="00252460"/>
    <w:rsid w:val="00254ECE"/>
    <w:rsid w:val="0026047F"/>
    <w:rsid w:val="00260A9B"/>
    <w:rsid w:val="00261D3E"/>
    <w:rsid w:val="0026491D"/>
    <w:rsid w:val="00264AB4"/>
    <w:rsid w:val="0026659F"/>
    <w:rsid w:val="00267F47"/>
    <w:rsid w:val="00270C38"/>
    <w:rsid w:val="0027134B"/>
    <w:rsid w:val="0027196B"/>
    <w:rsid w:val="00272477"/>
    <w:rsid w:val="00273AB8"/>
    <w:rsid w:val="00274CDD"/>
    <w:rsid w:val="00275261"/>
    <w:rsid w:val="00277F34"/>
    <w:rsid w:val="0028358F"/>
    <w:rsid w:val="00283776"/>
    <w:rsid w:val="0028560B"/>
    <w:rsid w:val="00286D5D"/>
    <w:rsid w:val="00287B4A"/>
    <w:rsid w:val="00292BD0"/>
    <w:rsid w:val="00293BB0"/>
    <w:rsid w:val="00293D8A"/>
    <w:rsid w:val="00295718"/>
    <w:rsid w:val="00297122"/>
    <w:rsid w:val="002A1BAF"/>
    <w:rsid w:val="002A38C6"/>
    <w:rsid w:val="002A3EE4"/>
    <w:rsid w:val="002A644C"/>
    <w:rsid w:val="002A6AED"/>
    <w:rsid w:val="002A7CB0"/>
    <w:rsid w:val="002B281F"/>
    <w:rsid w:val="002B498E"/>
    <w:rsid w:val="002C5E16"/>
    <w:rsid w:val="002C6022"/>
    <w:rsid w:val="002C6C48"/>
    <w:rsid w:val="002C7A89"/>
    <w:rsid w:val="002D16BA"/>
    <w:rsid w:val="002D2B40"/>
    <w:rsid w:val="002D3425"/>
    <w:rsid w:val="002D565B"/>
    <w:rsid w:val="002E5CE9"/>
    <w:rsid w:val="002E6EEE"/>
    <w:rsid w:val="002F173C"/>
    <w:rsid w:val="002F29E6"/>
    <w:rsid w:val="002F3440"/>
    <w:rsid w:val="002F5CF0"/>
    <w:rsid w:val="002F624F"/>
    <w:rsid w:val="00300251"/>
    <w:rsid w:val="00300426"/>
    <w:rsid w:val="003013B1"/>
    <w:rsid w:val="00302102"/>
    <w:rsid w:val="00303607"/>
    <w:rsid w:val="00303903"/>
    <w:rsid w:val="0030595E"/>
    <w:rsid w:val="00307C26"/>
    <w:rsid w:val="003103ED"/>
    <w:rsid w:val="00311F72"/>
    <w:rsid w:val="003123D2"/>
    <w:rsid w:val="00314CB0"/>
    <w:rsid w:val="0032338A"/>
    <w:rsid w:val="00326117"/>
    <w:rsid w:val="00326B9C"/>
    <w:rsid w:val="0033011C"/>
    <w:rsid w:val="0033019D"/>
    <w:rsid w:val="00331D93"/>
    <w:rsid w:val="0033368D"/>
    <w:rsid w:val="00336BB0"/>
    <w:rsid w:val="003402BE"/>
    <w:rsid w:val="0034235A"/>
    <w:rsid w:val="00342610"/>
    <w:rsid w:val="00342C3C"/>
    <w:rsid w:val="0034578B"/>
    <w:rsid w:val="003526B8"/>
    <w:rsid w:val="0035294C"/>
    <w:rsid w:val="00355279"/>
    <w:rsid w:val="003570CB"/>
    <w:rsid w:val="00360157"/>
    <w:rsid w:val="00361708"/>
    <w:rsid w:val="00365CB0"/>
    <w:rsid w:val="00366B82"/>
    <w:rsid w:val="00373BFC"/>
    <w:rsid w:val="003746CC"/>
    <w:rsid w:val="00375CEF"/>
    <w:rsid w:val="0037603D"/>
    <w:rsid w:val="003767E0"/>
    <w:rsid w:val="00384622"/>
    <w:rsid w:val="00385480"/>
    <w:rsid w:val="003868FF"/>
    <w:rsid w:val="003869A3"/>
    <w:rsid w:val="0038767D"/>
    <w:rsid w:val="003902E2"/>
    <w:rsid w:val="00390A72"/>
    <w:rsid w:val="00392561"/>
    <w:rsid w:val="003950A7"/>
    <w:rsid w:val="0039563F"/>
    <w:rsid w:val="00396753"/>
    <w:rsid w:val="00396E06"/>
    <w:rsid w:val="00397986"/>
    <w:rsid w:val="00397F4E"/>
    <w:rsid w:val="003A558C"/>
    <w:rsid w:val="003A7873"/>
    <w:rsid w:val="003B0E6C"/>
    <w:rsid w:val="003B1F1B"/>
    <w:rsid w:val="003B2569"/>
    <w:rsid w:val="003B4031"/>
    <w:rsid w:val="003B4A9C"/>
    <w:rsid w:val="003B56FF"/>
    <w:rsid w:val="003B5DD7"/>
    <w:rsid w:val="003B63F5"/>
    <w:rsid w:val="003B7E24"/>
    <w:rsid w:val="003C107D"/>
    <w:rsid w:val="003C3927"/>
    <w:rsid w:val="003C5894"/>
    <w:rsid w:val="003C6CEE"/>
    <w:rsid w:val="003D1859"/>
    <w:rsid w:val="003D1891"/>
    <w:rsid w:val="003D5628"/>
    <w:rsid w:val="003D5883"/>
    <w:rsid w:val="003D5CE0"/>
    <w:rsid w:val="003D5DC1"/>
    <w:rsid w:val="003D7762"/>
    <w:rsid w:val="003E2150"/>
    <w:rsid w:val="003E2B8D"/>
    <w:rsid w:val="003E2CBA"/>
    <w:rsid w:val="003F101A"/>
    <w:rsid w:val="003F7630"/>
    <w:rsid w:val="00407E1A"/>
    <w:rsid w:val="00410BAF"/>
    <w:rsid w:val="00414E3E"/>
    <w:rsid w:val="00421848"/>
    <w:rsid w:val="00421ACF"/>
    <w:rsid w:val="004228CE"/>
    <w:rsid w:val="004230AF"/>
    <w:rsid w:val="00423CB9"/>
    <w:rsid w:val="00432249"/>
    <w:rsid w:val="00432C25"/>
    <w:rsid w:val="00433F52"/>
    <w:rsid w:val="00437DE7"/>
    <w:rsid w:val="00440560"/>
    <w:rsid w:val="00445D24"/>
    <w:rsid w:val="00446C9A"/>
    <w:rsid w:val="00446DDC"/>
    <w:rsid w:val="004505CF"/>
    <w:rsid w:val="0045239D"/>
    <w:rsid w:val="00453EEA"/>
    <w:rsid w:val="00454A96"/>
    <w:rsid w:val="0046061F"/>
    <w:rsid w:val="00462562"/>
    <w:rsid w:val="0046268A"/>
    <w:rsid w:val="004640C7"/>
    <w:rsid w:val="00465096"/>
    <w:rsid w:val="004654D1"/>
    <w:rsid w:val="004663E4"/>
    <w:rsid w:val="004670CF"/>
    <w:rsid w:val="004707D0"/>
    <w:rsid w:val="00470AAB"/>
    <w:rsid w:val="0047320B"/>
    <w:rsid w:val="00473D31"/>
    <w:rsid w:val="00475EAD"/>
    <w:rsid w:val="00476ADD"/>
    <w:rsid w:val="004772F2"/>
    <w:rsid w:val="00482CD6"/>
    <w:rsid w:val="004833C0"/>
    <w:rsid w:val="004838F7"/>
    <w:rsid w:val="00483A1B"/>
    <w:rsid w:val="00484F65"/>
    <w:rsid w:val="004864D1"/>
    <w:rsid w:val="00492A09"/>
    <w:rsid w:val="0049498C"/>
    <w:rsid w:val="0049511B"/>
    <w:rsid w:val="00497A5A"/>
    <w:rsid w:val="00497C04"/>
    <w:rsid w:val="004A09F7"/>
    <w:rsid w:val="004A15D9"/>
    <w:rsid w:val="004A24DF"/>
    <w:rsid w:val="004A3904"/>
    <w:rsid w:val="004A69FD"/>
    <w:rsid w:val="004B04F0"/>
    <w:rsid w:val="004B2D92"/>
    <w:rsid w:val="004B4006"/>
    <w:rsid w:val="004B58C0"/>
    <w:rsid w:val="004B5E4D"/>
    <w:rsid w:val="004B62DD"/>
    <w:rsid w:val="004B675F"/>
    <w:rsid w:val="004C0147"/>
    <w:rsid w:val="004C17D1"/>
    <w:rsid w:val="004C357F"/>
    <w:rsid w:val="004C4FA7"/>
    <w:rsid w:val="004C64C5"/>
    <w:rsid w:val="004D01D6"/>
    <w:rsid w:val="004D3021"/>
    <w:rsid w:val="004D3722"/>
    <w:rsid w:val="004D3882"/>
    <w:rsid w:val="004D4828"/>
    <w:rsid w:val="004D5A17"/>
    <w:rsid w:val="004D5BC8"/>
    <w:rsid w:val="004E0289"/>
    <w:rsid w:val="004E15A7"/>
    <w:rsid w:val="004E29AD"/>
    <w:rsid w:val="004E3E71"/>
    <w:rsid w:val="004E4A32"/>
    <w:rsid w:val="004E4EA1"/>
    <w:rsid w:val="004E57D1"/>
    <w:rsid w:val="004E753B"/>
    <w:rsid w:val="004E7DF4"/>
    <w:rsid w:val="004E7E7E"/>
    <w:rsid w:val="004F0AC2"/>
    <w:rsid w:val="004F1060"/>
    <w:rsid w:val="004F1E62"/>
    <w:rsid w:val="004F4E60"/>
    <w:rsid w:val="004F5BDE"/>
    <w:rsid w:val="004F5D5E"/>
    <w:rsid w:val="004F77E9"/>
    <w:rsid w:val="0050231B"/>
    <w:rsid w:val="00502929"/>
    <w:rsid w:val="00503609"/>
    <w:rsid w:val="00505CD8"/>
    <w:rsid w:val="00511E3C"/>
    <w:rsid w:val="00511ECA"/>
    <w:rsid w:val="005130AA"/>
    <w:rsid w:val="00514B10"/>
    <w:rsid w:val="00514D1F"/>
    <w:rsid w:val="0051584A"/>
    <w:rsid w:val="00515C26"/>
    <w:rsid w:val="00515F69"/>
    <w:rsid w:val="00516BB2"/>
    <w:rsid w:val="00516C09"/>
    <w:rsid w:val="00517531"/>
    <w:rsid w:val="00517D12"/>
    <w:rsid w:val="00521EF3"/>
    <w:rsid w:val="005243F6"/>
    <w:rsid w:val="00524959"/>
    <w:rsid w:val="00524DDB"/>
    <w:rsid w:val="005265C4"/>
    <w:rsid w:val="00527931"/>
    <w:rsid w:val="00530490"/>
    <w:rsid w:val="00530F99"/>
    <w:rsid w:val="0053210B"/>
    <w:rsid w:val="00532A2E"/>
    <w:rsid w:val="00532AAA"/>
    <w:rsid w:val="00535513"/>
    <w:rsid w:val="00536745"/>
    <w:rsid w:val="0053787F"/>
    <w:rsid w:val="005403FE"/>
    <w:rsid w:val="00543FC2"/>
    <w:rsid w:val="0054445B"/>
    <w:rsid w:val="00546874"/>
    <w:rsid w:val="00551E7E"/>
    <w:rsid w:val="00552407"/>
    <w:rsid w:val="005547AD"/>
    <w:rsid w:val="00555B41"/>
    <w:rsid w:val="0055635E"/>
    <w:rsid w:val="00556922"/>
    <w:rsid w:val="00557E32"/>
    <w:rsid w:val="00566B5C"/>
    <w:rsid w:val="0057177E"/>
    <w:rsid w:val="005725C0"/>
    <w:rsid w:val="00572D8B"/>
    <w:rsid w:val="00572F97"/>
    <w:rsid w:val="005810D3"/>
    <w:rsid w:val="005835F2"/>
    <w:rsid w:val="00583DEF"/>
    <w:rsid w:val="00584A80"/>
    <w:rsid w:val="00585A13"/>
    <w:rsid w:val="00587C24"/>
    <w:rsid w:val="0059225D"/>
    <w:rsid w:val="00593186"/>
    <w:rsid w:val="00593373"/>
    <w:rsid w:val="005A059B"/>
    <w:rsid w:val="005A0620"/>
    <w:rsid w:val="005A2156"/>
    <w:rsid w:val="005A2ABA"/>
    <w:rsid w:val="005A329C"/>
    <w:rsid w:val="005A45F6"/>
    <w:rsid w:val="005A6E36"/>
    <w:rsid w:val="005A75D3"/>
    <w:rsid w:val="005A7BE4"/>
    <w:rsid w:val="005A7ECB"/>
    <w:rsid w:val="005B35C2"/>
    <w:rsid w:val="005B3D5F"/>
    <w:rsid w:val="005B594A"/>
    <w:rsid w:val="005C27E3"/>
    <w:rsid w:val="005C2D9D"/>
    <w:rsid w:val="005C4D6D"/>
    <w:rsid w:val="005C5791"/>
    <w:rsid w:val="005C7BCE"/>
    <w:rsid w:val="005D02C3"/>
    <w:rsid w:val="005D038D"/>
    <w:rsid w:val="005D0FB6"/>
    <w:rsid w:val="005D504F"/>
    <w:rsid w:val="005D7460"/>
    <w:rsid w:val="005E0B3B"/>
    <w:rsid w:val="005E1F5C"/>
    <w:rsid w:val="005E27F7"/>
    <w:rsid w:val="005E3C18"/>
    <w:rsid w:val="005E53BF"/>
    <w:rsid w:val="005E7639"/>
    <w:rsid w:val="005F1FD8"/>
    <w:rsid w:val="005F3216"/>
    <w:rsid w:val="005F3EEF"/>
    <w:rsid w:val="005F46BB"/>
    <w:rsid w:val="005F59EE"/>
    <w:rsid w:val="005F5B0A"/>
    <w:rsid w:val="005F7399"/>
    <w:rsid w:val="00600746"/>
    <w:rsid w:val="00600DB9"/>
    <w:rsid w:val="00604BA0"/>
    <w:rsid w:val="00610342"/>
    <w:rsid w:val="00610485"/>
    <w:rsid w:val="00611FBD"/>
    <w:rsid w:val="00612166"/>
    <w:rsid w:val="0061333D"/>
    <w:rsid w:val="0061467C"/>
    <w:rsid w:val="00617BA6"/>
    <w:rsid w:val="00622BE8"/>
    <w:rsid w:val="0062673B"/>
    <w:rsid w:val="006346EC"/>
    <w:rsid w:val="00635577"/>
    <w:rsid w:val="00636611"/>
    <w:rsid w:val="00642ECB"/>
    <w:rsid w:val="00643536"/>
    <w:rsid w:val="00645866"/>
    <w:rsid w:val="00647F45"/>
    <w:rsid w:val="00650833"/>
    <w:rsid w:val="00650E87"/>
    <w:rsid w:val="00651DE4"/>
    <w:rsid w:val="00653458"/>
    <w:rsid w:val="00654576"/>
    <w:rsid w:val="00656CCF"/>
    <w:rsid w:val="0065755E"/>
    <w:rsid w:val="00657FD7"/>
    <w:rsid w:val="00660DC2"/>
    <w:rsid w:val="0066642D"/>
    <w:rsid w:val="00667F77"/>
    <w:rsid w:val="006708EF"/>
    <w:rsid w:val="00674C89"/>
    <w:rsid w:val="00677141"/>
    <w:rsid w:val="0068164C"/>
    <w:rsid w:val="006838AD"/>
    <w:rsid w:val="00683A70"/>
    <w:rsid w:val="00683EBF"/>
    <w:rsid w:val="00687378"/>
    <w:rsid w:val="0068768D"/>
    <w:rsid w:val="006908CC"/>
    <w:rsid w:val="006939B6"/>
    <w:rsid w:val="00697FBC"/>
    <w:rsid w:val="006A502B"/>
    <w:rsid w:val="006B656A"/>
    <w:rsid w:val="006C132C"/>
    <w:rsid w:val="006C3F62"/>
    <w:rsid w:val="006C483D"/>
    <w:rsid w:val="006D0201"/>
    <w:rsid w:val="006D12FD"/>
    <w:rsid w:val="006D1D0D"/>
    <w:rsid w:val="006D3E94"/>
    <w:rsid w:val="006E0453"/>
    <w:rsid w:val="006E195B"/>
    <w:rsid w:val="006E1AA6"/>
    <w:rsid w:val="006E244D"/>
    <w:rsid w:val="006E3D60"/>
    <w:rsid w:val="006E3FA1"/>
    <w:rsid w:val="006E6E35"/>
    <w:rsid w:val="006F00C9"/>
    <w:rsid w:val="006F213D"/>
    <w:rsid w:val="006F29A9"/>
    <w:rsid w:val="006F464B"/>
    <w:rsid w:val="006F5D46"/>
    <w:rsid w:val="006F7142"/>
    <w:rsid w:val="00700316"/>
    <w:rsid w:val="0070072B"/>
    <w:rsid w:val="00700D21"/>
    <w:rsid w:val="00701BF0"/>
    <w:rsid w:val="00703019"/>
    <w:rsid w:val="007036D8"/>
    <w:rsid w:val="00705F6F"/>
    <w:rsid w:val="00706ADA"/>
    <w:rsid w:val="00707019"/>
    <w:rsid w:val="00710975"/>
    <w:rsid w:val="00711B65"/>
    <w:rsid w:val="007129B4"/>
    <w:rsid w:val="0071590A"/>
    <w:rsid w:val="00720118"/>
    <w:rsid w:val="00720DCE"/>
    <w:rsid w:val="0072126F"/>
    <w:rsid w:val="00725B96"/>
    <w:rsid w:val="007279E4"/>
    <w:rsid w:val="00732A76"/>
    <w:rsid w:val="007340ED"/>
    <w:rsid w:val="007418B0"/>
    <w:rsid w:val="0074297D"/>
    <w:rsid w:val="00746388"/>
    <w:rsid w:val="0074752B"/>
    <w:rsid w:val="00751A50"/>
    <w:rsid w:val="00752969"/>
    <w:rsid w:val="00752B4D"/>
    <w:rsid w:val="0075382D"/>
    <w:rsid w:val="0076128A"/>
    <w:rsid w:val="00762296"/>
    <w:rsid w:val="00762D0F"/>
    <w:rsid w:val="0076630C"/>
    <w:rsid w:val="007703E1"/>
    <w:rsid w:val="0077117C"/>
    <w:rsid w:val="00771402"/>
    <w:rsid w:val="00775C3B"/>
    <w:rsid w:val="007761F1"/>
    <w:rsid w:val="00776E5F"/>
    <w:rsid w:val="0078213F"/>
    <w:rsid w:val="00782E1C"/>
    <w:rsid w:val="0078303A"/>
    <w:rsid w:val="007838A4"/>
    <w:rsid w:val="00786CEC"/>
    <w:rsid w:val="00793F94"/>
    <w:rsid w:val="007940D9"/>
    <w:rsid w:val="00797A11"/>
    <w:rsid w:val="007A489C"/>
    <w:rsid w:val="007A5FA8"/>
    <w:rsid w:val="007A62F3"/>
    <w:rsid w:val="007A65F1"/>
    <w:rsid w:val="007A6EE5"/>
    <w:rsid w:val="007B074E"/>
    <w:rsid w:val="007B1AB1"/>
    <w:rsid w:val="007B1F84"/>
    <w:rsid w:val="007B3804"/>
    <w:rsid w:val="007B4DB5"/>
    <w:rsid w:val="007B5407"/>
    <w:rsid w:val="007C3235"/>
    <w:rsid w:val="007C4393"/>
    <w:rsid w:val="007C46BE"/>
    <w:rsid w:val="007C57E9"/>
    <w:rsid w:val="007C6151"/>
    <w:rsid w:val="007D23B1"/>
    <w:rsid w:val="007D2C0A"/>
    <w:rsid w:val="007D33FD"/>
    <w:rsid w:val="007D4205"/>
    <w:rsid w:val="007D5103"/>
    <w:rsid w:val="007D6132"/>
    <w:rsid w:val="007D616D"/>
    <w:rsid w:val="007D70F5"/>
    <w:rsid w:val="007E69D1"/>
    <w:rsid w:val="007E69DE"/>
    <w:rsid w:val="007E6B2E"/>
    <w:rsid w:val="007F0096"/>
    <w:rsid w:val="007F0D79"/>
    <w:rsid w:val="007F23B1"/>
    <w:rsid w:val="007F54CC"/>
    <w:rsid w:val="007F585C"/>
    <w:rsid w:val="007F5FD1"/>
    <w:rsid w:val="00800FE4"/>
    <w:rsid w:val="008013E5"/>
    <w:rsid w:val="00802501"/>
    <w:rsid w:val="00804355"/>
    <w:rsid w:val="00804A64"/>
    <w:rsid w:val="00805797"/>
    <w:rsid w:val="00806ADC"/>
    <w:rsid w:val="00806CC8"/>
    <w:rsid w:val="00811745"/>
    <w:rsid w:val="00813893"/>
    <w:rsid w:val="0081726D"/>
    <w:rsid w:val="008173F3"/>
    <w:rsid w:val="00820F9C"/>
    <w:rsid w:val="0082134A"/>
    <w:rsid w:val="00822FF4"/>
    <w:rsid w:val="0082377E"/>
    <w:rsid w:val="00824179"/>
    <w:rsid w:val="00824287"/>
    <w:rsid w:val="0083138E"/>
    <w:rsid w:val="008333C6"/>
    <w:rsid w:val="008379FB"/>
    <w:rsid w:val="00840ED4"/>
    <w:rsid w:val="008442C9"/>
    <w:rsid w:val="0084559B"/>
    <w:rsid w:val="00846BE2"/>
    <w:rsid w:val="00847A41"/>
    <w:rsid w:val="00850456"/>
    <w:rsid w:val="0085233E"/>
    <w:rsid w:val="00852474"/>
    <w:rsid w:val="00852AD0"/>
    <w:rsid w:val="0085401C"/>
    <w:rsid w:val="00863D86"/>
    <w:rsid w:val="008706C5"/>
    <w:rsid w:val="00870855"/>
    <w:rsid w:val="00870CD7"/>
    <w:rsid w:val="008713CE"/>
    <w:rsid w:val="00871B88"/>
    <w:rsid w:val="0087240E"/>
    <w:rsid w:val="008727A7"/>
    <w:rsid w:val="008757A0"/>
    <w:rsid w:val="00877CD4"/>
    <w:rsid w:val="008850BF"/>
    <w:rsid w:val="00885ABF"/>
    <w:rsid w:val="00886927"/>
    <w:rsid w:val="00887EC9"/>
    <w:rsid w:val="00893043"/>
    <w:rsid w:val="00894FAB"/>
    <w:rsid w:val="00895A4A"/>
    <w:rsid w:val="008971A4"/>
    <w:rsid w:val="008972EF"/>
    <w:rsid w:val="008975AA"/>
    <w:rsid w:val="00897B0A"/>
    <w:rsid w:val="008A001D"/>
    <w:rsid w:val="008A196E"/>
    <w:rsid w:val="008A2BF9"/>
    <w:rsid w:val="008A587E"/>
    <w:rsid w:val="008A64F5"/>
    <w:rsid w:val="008B25CC"/>
    <w:rsid w:val="008B5335"/>
    <w:rsid w:val="008B7562"/>
    <w:rsid w:val="008C05C6"/>
    <w:rsid w:val="008C18AD"/>
    <w:rsid w:val="008C29B9"/>
    <w:rsid w:val="008C5246"/>
    <w:rsid w:val="008C6A7C"/>
    <w:rsid w:val="008C7030"/>
    <w:rsid w:val="008D1D14"/>
    <w:rsid w:val="008D5394"/>
    <w:rsid w:val="008D5AD7"/>
    <w:rsid w:val="008D6F38"/>
    <w:rsid w:val="008D7968"/>
    <w:rsid w:val="008E0136"/>
    <w:rsid w:val="008E1CBF"/>
    <w:rsid w:val="008F163D"/>
    <w:rsid w:val="008F1668"/>
    <w:rsid w:val="008F1A37"/>
    <w:rsid w:val="008F6F0E"/>
    <w:rsid w:val="008F7C6C"/>
    <w:rsid w:val="0090156E"/>
    <w:rsid w:val="0090201F"/>
    <w:rsid w:val="00902ED6"/>
    <w:rsid w:val="00911700"/>
    <w:rsid w:val="00912E34"/>
    <w:rsid w:val="00913F44"/>
    <w:rsid w:val="00914110"/>
    <w:rsid w:val="0091487B"/>
    <w:rsid w:val="00920418"/>
    <w:rsid w:val="009211CF"/>
    <w:rsid w:val="0092399A"/>
    <w:rsid w:val="00924B85"/>
    <w:rsid w:val="009264A2"/>
    <w:rsid w:val="00927B1C"/>
    <w:rsid w:val="00930572"/>
    <w:rsid w:val="009311C1"/>
    <w:rsid w:val="009320A1"/>
    <w:rsid w:val="0093407A"/>
    <w:rsid w:val="00934C2C"/>
    <w:rsid w:val="00940506"/>
    <w:rsid w:val="00943058"/>
    <w:rsid w:val="00943917"/>
    <w:rsid w:val="009442A1"/>
    <w:rsid w:val="009453AC"/>
    <w:rsid w:val="00945EE7"/>
    <w:rsid w:val="00946190"/>
    <w:rsid w:val="009461D9"/>
    <w:rsid w:val="009465F0"/>
    <w:rsid w:val="00946855"/>
    <w:rsid w:val="00946FE3"/>
    <w:rsid w:val="009503EC"/>
    <w:rsid w:val="00951601"/>
    <w:rsid w:val="009544EF"/>
    <w:rsid w:val="00954B2A"/>
    <w:rsid w:val="00955F0E"/>
    <w:rsid w:val="00956FAB"/>
    <w:rsid w:val="00956FB0"/>
    <w:rsid w:val="00957DBC"/>
    <w:rsid w:val="0096474C"/>
    <w:rsid w:val="00970D30"/>
    <w:rsid w:val="00971F4D"/>
    <w:rsid w:val="009723C9"/>
    <w:rsid w:val="00975D36"/>
    <w:rsid w:val="00980121"/>
    <w:rsid w:val="0098022B"/>
    <w:rsid w:val="009810E6"/>
    <w:rsid w:val="009940F6"/>
    <w:rsid w:val="00994806"/>
    <w:rsid w:val="0099543D"/>
    <w:rsid w:val="00997EA8"/>
    <w:rsid w:val="009A2257"/>
    <w:rsid w:val="009A25AB"/>
    <w:rsid w:val="009A368B"/>
    <w:rsid w:val="009A4BCD"/>
    <w:rsid w:val="009A65B7"/>
    <w:rsid w:val="009A7893"/>
    <w:rsid w:val="009A7EAD"/>
    <w:rsid w:val="009B4E88"/>
    <w:rsid w:val="009C1BD8"/>
    <w:rsid w:val="009C1F3F"/>
    <w:rsid w:val="009C231D"/>
    <w:rsid w:val="009C52F6"/>
    <w:rsid w:val="009C6643"/>
    <w:rsid w:val="009D0E5E"/>
    <w:rsid w:val="009D2C00"/>
    <w:rsid w:val="009D48BE"/>
    <w:rsid w:val="009D5C80"/>
    <w:rsid w:val="009E38E5"/>
    <w:rsid w:val="009E3D29"/>
    <w:rsid w:val="009E4F50"/>
    <w:rsid w:val="009F0888"/>
    <w:rsid w:val="009F26F4"/>
    <w:rsid w:val="009F6039"/>
    <w:rsid w:val="009F6D68"/>
    <w:rsid w:val="009F7703"/>
    <w:rsid w:val="00A05D5C"/>
    <w:rsid w:val="00A061F7"/>
    <w:rsid w:val="00A06D15"/>
    <w:rsid w:val="00A117CF"/>
    <w:rsid w:val="00A13A6B"/>
    <w:rsid w:val="00A179B6"/>
    <w:rsid w:val="00A17BE9"/>
    <w:rsid w:val="00A20A75"/>
    <w:rsid w:val="00A231AE"/>
    <w:rsid w:val="00A240B5"/>
    <w:rsid w:val="00A254F3"/>
    <w:rsid w:val="00A25D8E"/>
    <w:rsid w:val="00A26106"/>
    <w:rsid w:val="00A276BB"/>
    <w:rsid w:val="00A27709"/>
    <w:rsid w:val="00A30DBC"/>
    <w:rsid w:val="00A3267B"/>
    <w:rsid w:val="00A334BE"/>
    <w:rsid w:val="00A34108"/>
    <w:rsid w:val="00A35643"/>
    <w:rsid w:val="00A37628"/>
    <w:rsid w:val="00A40612"/>
    <w:rsid w:val="00A40B01"/>
    <w:rsid w:val="00A43304"/>
    <w:rsid w:val="00A457DE"/>
    <w:rsid w:val="00A46FDB"/>
    <w:rsid w:val="00A47979"/>
    <w:rsid w:val="00A55033"/>
    <w:rsid w:val="00A65847"/>
    <w:rsid w:val="00A675FD"/>
    <w:rsid w:val="00A719F7"/>
    <w:rsid w:val="00A76881"/>
    <w:rsid w:val="00A7755F"/>
    <w:rsid w:val="00A7770E"/>
    <w:rsid w:val="00A778A2"/>
    <w:rsid w:val="00A81B05"/>
    <w:rsid w:val="00A8270F"/>
    <w:rsid w:val="00A862F1"/>
    <w:rsid w:val="00A873BC"/>
    <w:rsid w:val="00A87A95"/>
    <w:rsid w:val="00A90CD4"/>
    <w:rsid w:val="00A937F6"/>
    <w:rsid w:val="00A93BB5"/>
    <w:rsid w:val="00A95E72"/>
    <w:rsid w:val="00A97D95"/>
    <w:rsid w:val="00AA0734"/>
    <w:rsid w:val="00AA5C3E"/>
    <w:rsid w:val="00AB00AD"/>
    <w:rsid w:val="00AB3D1E"/>
    <w:rsid w:val="00AB5D1F"/>
    <w:rsid w:val="00AB656F"/>
    <w:rsid w:val="00AB786A"/>
    <w:rsid w:val="00AB7FD1"/>
    <w:rsid w:val="00AC1A8D"/>
    <w:rsid w:val="00AC28C3"/>
    <w:rsid w:val="00AC2973"/>
    <w:rsid w:val="00AC2DDA"/>
    <w:rsid w:val="00AC5D85"/>
    <w:rsid w:val="00AC5DC5"/>
    <w:rsid w:val="00AD2831"/>
    <w:rsid w:val="00AD68CD"/>
    <w:rsid w:val="00AE02C3"/>
    <w:rsid w:val="00AE076D"/>
    <w:rsid w:val="00AE33F9"/>
    <w:rsid w:val="00AE43C2"/>
    <w:rsid w:val="00AE4E65"/>
    <w:rsid w:val="00AE5B93"/>
    <w:rsid w:val="00AE7719"/>
    <w:rsid w:val="00AF1947"/>
    <w:rsid w:val="00AF7B81"/>
    <w:rsid w:val="00B00A7D"/>
    <w:rsid w:val="00B026EB"/>
    <w:rsid w:val="00B02DEC"/>
    <w:rsid w:val="00B063F9"/>
    <w:rsid w:val="00B064DF"/>
    <w:rsid w:val="00B126FC"/>
    <w:rsid w:val="00B14462"/>
    <w:rsid w:val="00B152C4"/>
    <w:rsid w:val="00B1604C"/>
    <w:rsid w:val="00B17C61"/>
    <w:rsid w:val="00B2116F"/>
    <w:rsid w:val="00B21F9B"/>
    <w:rsid w:val="00B21FCB"/>
    <w:rsid w:val="00B22608"/>
    <w:rsid w:val="00B26115"/>
    <w:rsid w:val="00B262BA"/>
    <w:rsid w:val="00B2746D"/>
    <w:rsid w:val="00B342BB"/>
    <w:rsid w:val="00B35A13"/>
    <w:rsid w:val="00B3672C"/>
    <w:rsid w:val="00B403FB"/>
    <w:rsid w:val="00B41A35"/>
    <w:rsid w:val="00B41C2A"/>
    <w:rsid w:val="00B4528E"/>
    <w:rsid w:val="00B4665B"/>
    <w:rsid w:val="00B5152D"/>
    <w:rsid w:val="00B52569"/>
    <w:rsid w:val="00B5482A"/>
    <w:rsid w:val="00B564A6"/>
    <w:rsid w:val="00B56876"/>
    <w:rsid w:val="00B602AA"/>
    <w:rsid w:val="00B6299C"/>
    <w:rsid w:val="00B632A4"/>
    <w:rsid w:val="00B636EC"/>
    <w:rsid w:val="00B657E4"/>
    <w:rsid w:val="00B6621A"/>
    <w:rsid w:val="00B67551"/>
    <w:rsid w:val="00B67D0A"/>
    <w:rsid w:val="00B70B11"/>
    <w:rsid w:val="00B70BE5"/>
    <w:rsid w:val="00B722DE"/>
    <w:rsid w:val="00B726BE"/>
    <w:rsid w:val="00B73DDD"/>
    <w:rsid w:val="00B73FB7"/>
    <w:rsid w:val="00B7771C"/>
    <w:rsid w:val="00B80952"/>
    <w:rsid w:val="00B825C1"/>
    <w:rsid w:val="00B86D02"/>
    <w:rsid w:val="00B87253"/>
    <w:rsid w:val="00B87820"/>
    <w:rsid w:val="00B91948"/>
    <w:rsid w:val="00B93E5B"/>
    <w:rsid w:val="00B93FA2"/>
    <w:rsid w:val="00B942F2"/>
    <w:rsid w:val="00B94BC0"/>
    <w:rsid w:val="00B961A6"/>
    <w:rsid w:val="00B96A07"/>
    <w:rsid w:val="00B9720C"/>
    <w:rsid w:val="00B972CD"/>
    <w:rsid w:val="00BA34B8"/>
    <w:rsid w:val="00BA46C1"/>
    <w:rsid w:val="00BA4C79"/>
    <w:rsid w:val="00BA4E22"/>
    <w:rsid w:val="00BA518D"/>
    <w:rsid w:val="00BB3EBB"/>
    <w:rsid w:val="00BB5A15"/>
    <w:rsid w:val="00BB5F5D"/>
    <w:rsid w:val="00BB6B4B"/>
    <w:rsid w:val="00BC2842"/>
    <w:rsid w:val="00BC523B"/>
    <w:rsid w:val="00BC5EBA"/>
    <w:rsid w:val="00BC6DB7"/>
    <w:rsid w:val="00BC7E9A"/>
    <w:rsid w:val="00BD0798"/>
    <w:rsid w:val="00BD1828"/>
    <w:rsid w:val="00BD2A52"/>
    <w:rsid w:val="00BD2ACB"/>
    <w:rsid w:val="00BD2CC3"/>
    <w:rsid w:val="00BD37E1"/>
    <w:rsid w:val="00BD4238"/>
    <w:rsid w:val="00BD4514"/>
    <w:rsid w:val="00BD6B8F"/>
    <w:rsid w:val="00BD7977"/>
    <w:rsid w:val="00BE2412"/>
    <w:rsid w:val="00BE61F6"/>
    <w:rsid w:val="00BE760D"/>
    <w:rsid w:val="00BF0F3D"/>
    <w:rsid w:val="00BF1133"/>
    <w:rsid w:val="00C0185A"/>
    <w:rsid w:val="00C06C71"/>
    <w:rsid w:val="00C070D0"/>
    <w:rsid w:val="00C07573"/>
    <w:rsid w:val="00C1024E"/>
    <w:rsid w:val="00C1176D"/>
    <w:rsid w:val="00C12667"/>
    <w:rsid w:val="00C15859"/>
    <w:rsid w:val="00C17CD0"/>
    <w:rsid w:val="00C21DC6"/>
    <w:rsid w:val="00C2364D"/>
    <w:rsid w:val="00C252CE"/>
    <w:rsid w:val="00C2545D"/>
    <w:rsid w:val="00C2576C"/>
    <w:rsid w:val="00C26777"/>
    <w:rsid w:val="00C2703D"/>
    <w:rsid w:val="00C348AF"/>
    <w:rsid w:val="00C35FAA"/>
    <w:rsid w:val="00C40EDD"/>
    <w:rsid w:val="00C4194B"/>
    <w:rsid w:val="00C423B5"/>
    <w:rsid w:val="00C43164"/>
    <w:rsid w:val="00C43A4C"/>
    <w:rsid w:val="00C466E2"/>
    <w:rsid w:val="00C47626"/>
    <w:rsid w:val="00C478EE"/>
    <w:rsid w:val="00C523B7"/>
    <w:rsid w:val="00C53536"/>
    <w:rsid w:val="00C54ADC"/>
    <w:rsid w:val="00C56237"/>
    <w:rsid w:val="00C562BE"/>
    <w:rsid w:val="00C601C2"/>
    <w:rsid w:val="00C6289F"/>
    <w:rsid w:val="00C62C1C"/>
    <w:rsid w:val="00C64E33"/>
    <w:rsid w:val="00C653FB"/>
    <w:rsid w:val="00C66BDC"/>
    <w:rsid w:val="00C730B0"/>
    <w:rsid w:val="00C76099"/>
    <w:rsid w:val="00C8067F"/>
    <w:rsid w:val="00C816E3"/>
    <w:rsid w:val="00C84FDD"/>
    <w:rsid w:val="00C85C51"/>
    <w:rsid w:val="00C935DE"/>
    <w:rsid w:val="00C951D0"/>
    <w:rsid w:val="00C97700"/>
    <w:rsid w:val="00CA2267"/>
    <w:rsid w:val="00CA57C1"/>
    <w:rsid w:val="00CA5AF5"/>
    <w:rsid w:val="00CB2715"/>
    <w:rsid w:val="00CC0B96"/>
    <w:rsid w:val="00CC141B"/>
    <w:rsid w:val="00CC46C7"/>
    <w:rsid w:val="00CC511A"/>
    <w:rsid w:val="00CC7236"/>
    <w:rsid w:val="00CC73B5"/>
    <w:rsid w:val="00CD1267"/>
    <w:rsid w:val="00CD3466"/>
    <w:rsid w:val="00CD4A62"/>
    <w:rsid w:val="00CD5ABD"/>
    <w:rsid w:val="00CD64EC"/>
    <w:rsid w:val="00CE00A7"/>
    <w:rsid w:val="00CE220C"/>
    <w:rsid w:val="00CE6923"/>
    <w:rsid w:val="00CE76CE"/>
    <w:rsid w:val="00CF0BCD"/>
    <w:rsid w:val="00CF31F8"/>
    <w:rsid w:val="00CF3A44"/>
    <w:rsid w:val="00CF7EC5"/>
    <w:rsid w:val="00D000DD"/>
    <w:rsid w:val="00D01F1C"/>
    <w:rsid w:val="00D02230"/>
    <w:rsid w:val="00D06A3B"/>
    <w:rsid w:val="00D077F2"/>
    <w:rsid w:val="00D07E63"/>
    <w:rsid w:val="00D15F41"/>
    <w:rsid w:val="00D1674A"/>
    <w:rsid w:val="00D16997"/>
    <w:rsid w:val="00D20904"/>
    <w:rsid w:val="00D20963"/>
    <w:rsid w:val="00D20F4C"/>
    <w:rsid w:val="00D219C3"/>
    <w:rsid w:val="00D22A2B"/>
    <w:rsid w:val="00D23C7E"/>
    <w:rsid w:val="00D2418A"/>
    <w:rsid w:val="00D2603D"/>
    <w:rsid w:val="00D2612A"/>
    <w:rsid w:val="00D26B0D"/>
    <w:rsid w:val="00D3044C"/>
    <w:rsid w:val="00D32CDB"/>
    <w:rsid w:val="00D45442"/>
    <w:rsid w:val="00D4794F"/>
    <w:rsid w:val="00D50FDB"/>
    <w:rsid w:val="00D55A43"/>
    <w:rsid w:val="00D6189A"/>
    <w:rsid w:val="00D61BCD"/>
    <w:rsid w:val="00D62EB9"/>
    <w:rsid w:val="00D63F29"/>
    <w:rsid w:val="00D6452B"/>
    <w:rsid w:val="00D64704"/>
    <w:rsid w:val="00D654CD"/>
    <w:rsid w:val="00D67106"/>
    <w:rsid w:val="00D720E2"/>
    <w:rsid w:val="00D72A30"/>
    <w:rsid w:val="00D7548A"/>
    <w:rsid w:val="00D7749B"/>
    <w:rsid w:val="00D81BAF"/>
    <w:rsid w:val="00D81E0A"/>
    <w:rsid w:val="00D85C17"/>
    <w:rsid w:val="00D90072"/>
    <w:rsid w:val="00D9087B"/>
    <w:rsid w:val="00D942BF"/>
    <w:rsid w:val="00D95F07"/>
    <w:rsid w:val="00D97BA2"/>
    <w:rsid w:val="00DA0FDB"/>
    <w:rsid w:val="00DA2A31"/>
    <w:rsid w:val="00DA3EA9"/>
    <w:rsid w:val="00DA46FE"/>
    <w:rsid w:val="00DA7474"/>
    <w:rsid w:val="00DB1882"/>
    <w:rsid w:val="00DB2CDB"/>
    <w:rsid w:val="00DB3EEF"/>
    <w:rsid w:val="00DB4893"/>
    <w:rsid w:val="00DB5BCE"/>
    <w:rsid w:val="00DB7B35"/>
    <w:rsid w:val="00DC05EE"/>
    <w:rsid w:val="00DC2063"/>
    <w:rsid w:val="00DC23DD"/>
    <w:rsid w:val="00DC317C"/>
    <w:rsid w:val="00DC6852"/>
    <w:rsid w:val="00DC79DD"/>
    <w:rsid w:val="00DD16C9"/>
    <w:rsid w:val="00DD1C3B"/>
    <w:rsid w:val="00DD272B"/>
    <w:rsid w:val="00DD2B7F"/>
    <w:rsid w:val="00DD3823"/>
    <w:rsid w:val="00DD7B6A"/>
    <w:rsid w:val="00DE1E0A"/>
    <w:rsid w:val="00DE20FF"/>
    <w:rsid w:val="00DE3CE7"/>
    <w:rsid w:val="00DE70A6"/>
    <w:rsid w:val="00DE7A02"/>
    <w:rsid w:val="00DE7BC8"/>
    <w:rsid w:val="00DF1811"/>
    <w:rsid w:val="00DF2E5A"/>
    <w:rsid w:val="00DF36E3"/>
    <w:rsid w:val="00DF3E50"/>
    <w:rsid w:val="00DF4139"/>
    <w:rsid w:val="00DF66E3"/>
    <w:rsid w:val="00E007C7"/>
    <w:rsid w:val="00E019D6"/>
    <w:rsid w:val="00E01B94"/>
    <w:rsid w:val="00E03632"/>
    <w:rsid w:val="00E06B08"/>
    <w:rsid w:val="00E07C13"/>
    <w:rsid w:val="00E10C37"/>
    <w:rsid w:val="00E125FB"/>
    <w:rsid w:val="00E13FF1"/>
    <w:rsid w:val="00E17724"/>
    <w:rsid w:val="00E17BD7"/>
    <w:rsid w:val="00E200C6"/>
    <w:rsid w:val="00E20BEB"/>
    <w:rsid w:val="00E23712"/>
    <w:rsid w:val="00E23CB6"/>
    <w:rsid w:val="00E2525D"/>
    <w:rsid w:val="00E2571A"/>
    <w:rsid w:val="00E26C2F"/>
    <w:rsid w:val="00E27557"/>
    <w:rsid w:val="00E30BED"/>
    <w:rsid w:val="00E312EA"/>
    <w:rsid w:val="00E322FE"/>
    <w:rsid w:val="00E337EF"/>
    <w:rsid w:val="00E36E3A"/>
    <w:rsid w:val="00E43963"/>
    <w:rsid w:val="00E44A09"/>
    <w:rsid w:val="00E466EC"/>
    <w:rsid w:val="00E4691C"/>
    <w:rsid w:val="00E46C22"/>
    <w:rsid w:val="00E47BD0"/>
    <w:rsid w:val="00E50EE5"/>
    <w:rsid w:val="00E5267D"/>
    <w:rsid w:val="00E6064A"/>
    <w:rsid w:val="00E608FB"/>
    <w:rsid w:val="00E62AC2"/>
    <w:rsid w:val="00E63ADB"/>
    <w:rsid w:val="00E64AF4"/>
    <w:rsid w:val="00E65F14"/>
    <w:rsid w:val="00E7158C"/>
    <w:rsid w:val="00E71A0F"/>
    <w:rsid w:val="00E7240C"/>
    <w:rsid w:val="00E730F0"/>
    <w:rsid w:val="00E7386C"/>
    <w:rsid w:val="00E75EC6"/>
    <w:rsid w:val="00E80ED2"/>
    <w:rsid w:val="00EA25F0"/>
    <w:rsid w:val="00EA3471"/>
    <w:rsid w:val="00EA34AE"/>
    <w:rsid w:val="00EA4C51"/>
    <w:rsid w:val="00EA4EAA"/>
    <w:rsid w:val="00EA6D53"/>
    <w:rsid w:val="00EA70E2"/>
    <w:rsid w:val="00EB2FF2"/>
    <w:rsid w:val="00EB31F4"/>
    <w:rsid w:val="00EB4449"/>
    <w:rsid w:val="00EB6CCD"/>
    <w:rsid w:val="00EC0DF8"/>
    <w:rsid w:val="00EC1031"/>
    <w:rsid w:val="00EC3C22"/>
    <w:rsid w:val="00EC540A"/>
    <w:rsid w:val="00EC548A"/>
    <w:rsid w:val="00ED2A3F"/>
    <w:rsid w:val="00ED2FB3"/>
    <w:rsid w:val="00ED3F0C"/>
    <w:rsid w:val="00ED7C80"/>
    <w:rsid w:val="00EE409A"/>
    <w:rsid w:val="00EE4E16"/>
    <w:rsid w:val="00EF1BA7"/>
    <w:rsid w:val="00EF355B"/>
    <w:rsid w:val="00EF397B"/>
    <w:rsid w:val="00EF4BA9"/>
    <w:rsid w:val="00F002BE"/>
    <w:rsid w:val="00F06813"/>
    <w:rsid w:val="00F1013C"/>
    <w:rsid w:val="00F103C8"/>
    <w:rsid w:val="00F1190A"/>
    <w:rsid w:val="00F14F17"/>
    <w:rsid w:val="00F1779A"/>
    <w:rsid w:val="00F22C43"/>
    <w:rsid w:val="00F250EB"/>
    <w:rsid w:val="00F332C0"/>
    <w:rsid w:val="00F33DA7"/>
    <w:rsid w:val="00F3494A"/>
    <w:rsid w:val="00F37831"/>
    <w:rsid w:val="00F42C22"/>
    <w:rsid w:val="00F43997"/>
    <w:rsid w:val="00F44041"/>
    <w:rsid w:val="00F47153"/>
    <w:rsid w:val="00F476C9"/>
    <w:rsid w:val="00F50157"/>
    <w:rsid w:val="00F505B4"/>
    <w:rsid w:val="00F51076"/>
    <w:rsid w:val="00F5269F"/>
    <w:rsid w:val="00F52752"/>
    <w:rsid w:val="00F53807"/>
    <w:rsid w:val="00F53B9D"/>
    <w:rsid w:val="00F55434"/>
    <w:rsid w:val="00F60B66"/>
    <w:rsid w:val="00F61269"/>
    <w:rsid w:val="00F715A5"/>
    <w:rsid w:val="00F768F5"/>
    <w:rsid w:val="00F840D7"/>
    <w:rsid w:val="00F90927"/>
    <w:rsid w:val="00F9527E"/>
    <w:rsid w:val="00F962BE"/>
    <w:rsid w:val="00FA33F4"/>
    <w:rsid w:val="00FA4114"/>
    <w:rsid w:val="00FA44FD"/>
    <w:rsid w:val="00FA481B"/>
    <w:rsid w:val="00FA6A11"/>
    <w:rsid w:val="00FA794A"/>
    <w:rsid w:val="00FB3D6B"/>
    <w:rsid w:val="00FB7D01"/>
    <w:rsid w:val="00FC18BB"/>
    <w:rsid w:val="00FC1FAD"/>
    <w:rsid w:val="00FD567F"/>
    <w:rsid w:val="00FD5D4E"/>
    <w:rsid w:val="00FD6D96"/>
    <w:rsid w:val="00FD7E99"/>
    <w:rsid w:val="00FE063A"/>
    <w:rsid w:val="00FE1B4F"/>
    <w:rsid w:val="00FE2A89"/>
    <w:rsid w:val="00FE3EA9"/>
    <w:rsid w:val="00FE62D0"/>
    <w:rsid w:val="00FE65DE"/>
    <w:rsid w:val="00FF1CCA"/>
    <w:rsid w:val="00FF2951"/>
    <w:rsid w:val="00FF41F6"/>
    <w:rsid w:val="00FF4F44"/>
    <w:rsid w:val="00FF650D"/>
    <w:rsid w:val="00FF76E1"/>
    <w:rsid w:val="00FF7A10"/>
    <w:rsid w:val="00FF7A6C"/>
    <w:rsid w:val="00FF7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CD9C"/>
  <w15:chartTrackingRefBased/>
  <w15:docId w15:val="{7C0E7976-21D5-4608-B438-FAB41D48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4A"/>
  </w:style>
  <w:style w:type="paragraph" w:styleId="Heading1">
    <w:name w:val="heading 1"/>
    <w:basedOn w:val="Normal"/>
    <w:next w:val="Normal"/>
    <w:link w:val="Heading1Char"/>
    <w:uiPriority w:val="9"/>
    <w:qFormat/>
    <w:rsid w:val="007D616D"/>
    <w:pPr>
      <w:keepNext/>
      <w:keepLines/>
      <w:spacing w:line="259" w:lineRule="auto"/>
      <w:ind w:left="0" w:firstLine="0"/>
      <w:outlineLvl w:val="0"/>
    </w:pPr>
    <w:rPr>
      <w:rFonts w:ascii="Calibri" w:eastAsiaTheme="majorEastAsia" w:hAnsi="Calibri" w:cstheme="majorBidi"/>
      <w:b/>
      <w:szCs w:val="32"/>
    </w:rPr>
  </w:style>
  <w:style w:type="paragraph" w:styleId="Heading2">
    <w:name w:val="heading 2"/>
    <w:basedOn w:val="Normal"/>
    <w:next w:val="Normal"/>
    <w:link w:val="Heading2Char"/>
    <w:uiPriority w:val="9"/>
    <w:semiHidden/>
    <w:unhideWhenUsed/>
    <w:qFormat/>
    <w:rsid w:val="0082134A"/>
    <w:pPr>
      <w:keepNext/>
      <w:keepLines/>
      <w:spacing w:before="40"/>
      <w:outlineLvl w:val="1"/>
    </w:pPr>
    <w:rPr>
      <w:rFonts w:asciiTheme="majorHAnsi" w:eastAsiaTheme="majorEastAsia" w:hAnsiTheme="majorHAnsi" w:cstheme="majorBidi"/>
      <w:color w:val="2F5496" w:themeColor="accent1" w:themeShade="BF"/>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6D"/>
    <w:rPr>
      <w:rFonts w:ascii="Calibri" w:eastAsiaTheme="majorEastAsia" w:hAnsi="Calibri" w:cstheme="majorBidi"/>
      <w:b/>
      <w:szCs w:val="32"/>
    </w:rPr>
  </w:style>
  <w:style w:type="character" w:customStyle="1" w:styleId="Heading2Char">
    <w:name w:val="Heading 2 Char"/>
    <w:basedOn w:val="DefaultParagraphFont"/>
    <w:link w:val="Heading2"/>
    <w:uiPriority w:val="9"/>
    <w:semiHidden/>
    <w:rsid w:val="0082134A"/>
    <w:rPr>
      <w:rFonts w:asciiTheme="majorHAnsi" w:eastAsiaTheme="majorEastAsia" w:hAnsiTheme="majorHAnsi" w:cstheme="majorBidi"/>
      <w:color w:val="2F5496" w:themeColor="accent1" w:themeShade="BF"/>
      <w:szCs w:val="26"/>
      <w:u w:val="single"/>
    </w:rPr>
  </w:style>
  <w:style w:type="paragraph" w:styleId="Title">
    <w:name w:val="Title"/>
    <w:basedOn w:val="Normal"/>
    <w:next w:val="Normal"/>
    <w:link w:val="TitleChar"/>
    <w:uiPriority w:val="10"/>
    <w:qFormat/>
    <w:rsid w:val="0082134A"/>
    <w:pPr>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82134A"/>
    <w:rPr>
      <w:rFonts w:asciiTheme="majorHAnsi" w:eastAsiaTheme="majorEastAsia" w:hAnsiTheme="majorHAnsi" w:cstheme="majorBidi"/>
      <w:b/>
      <w:spacing w:val="-10"/>
      <w:kern w:val="28"/>
      <w:szCs w:val="56"/>
    </w:rPr>
  </w:style>
  <w:style w:type="paragraph" w:styleId="ListBullet">
    <w:name w:val="List Bullet"/>
    <w:basedOn w:val="Normal"/>
    <w:uiPriority w:val="99"/>
    <w:semiHidden/>
    <w:unhideWhenUsed/>
    <w:rsid w:val="0082134A"/>
    <w:pPr>
      <w:numPr>
        <w:numId w:val="3"/>
      </w:numPr>
      <w:contextualSpacing/>
    </w:pPr>
  </w:style>
  <w:style w:type="table" w:styleId="TableGrid">
    <w:name w:val="Table Grid"/>
    <w:basedOn w:val="TableNormal"/>
    <w:uiPriority w:val="39"/>
    <w:rsid w:val="0023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668"/>
    <w:pPr>
      <w:tabs>
        <w:tab w:val="center" w:pos="4513"/>
        <w:tab w:val="right" w:pos="9026"/>
      </w:tabs>
    </w:pPr>
  </w:style>
  <w:style w:type="character" w:customStyle="1" w:styleId="HeaderChar">
    <w:name w:val="Header Char"/>
    <w:basedOn w:val="DefaultParagraphFont"/>
    <w:link w:val="Header"/>
    <w:uiPriority w:val="99"/>
    <w:rsid w:val="008F1668"/>
  </w:style>
  <w:style w:type="paragraph" w:styleId="Footer">
    <w:name w:val="footer"/>
    <w:basedOn w:val="Normal"/>
    <w:link w:val="FooterChar"/>
    <w:uiPriority w:val="99"/>
    <w:unhideWhenUsed/>
    <w:rsid w:val="008F1668"/>
    <w:pPr>
      <w:tabs>
        <w:tab w:val="center" w:pos="4513"/>
        <w:tab w:val="right" w:pos="9026"/>
      </w:tabs>
    </w:pPr>
  </w:style>
  <w:style w:type="character" w:customStyle="1" w:styleId="FooterChar">
    <w:name w:val="Footer Char"/>
    <w:basedOn w:val="DefaultParagraphFont"/>
    <w:link w:val="Footer"/>
    <w:uiPriority w:val="99"/>
    <w:rsid w:val="008F1668"/>
  </w:style>
  <w:style w:type="paragraph" w:styleId="ListParagraph">
    <w:name w:val="List Paragraph"/>
    <w:basedOn w:val="Normal"/>
    <w:uiPriority w:val="34"/>
    <w:qFormat/>
    <w:rsid w:val="00C97700"/>
    <w:pPr>
      <w:ind w:firstLine="0"/>
    </w:pPr>
    <w:rPr>
      <w:rFonts w:ascii="Arial" w:eastAsia="Times New Roman" w:hAnsi="Arial" w:cs="Arial"/>
      <w:sz w:val="22"/>
      <w:szCs w:val="22"/>
      <w:lang w:eastAsia="en-GB"/>
    </w:rPr>
  </w:style>
  <w:style w:type="paragraph" w:customStyle="1" w:styleId="xmsonormal">
    <w:name w:val="x_msonormal"/>
    <w:basedOn w:val="Normal"/>
    <w:uiPriority w:val="99"/>
    <w:rsid w:val="00FA6A11"/>
    <w:pPr>
      <w:ind w:left="0" w:firstLine="0"/>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West</dc:creator>
  <cp:keywords/>
  <dc:description/>
  <cp:lastModifiedBy>Melanie Halstead</cp:lastModifiedBy>
  <cp:revision>35</cp:revision>
  <dcterms:created xsi:type="dcterms:W3CDTF">2021-09-18T17:29:00Z</dcterms:created>
  <dcterms:modified xsi:type="dcterms:W3CDTF">2021-09-20T11:57:00Z</dcterms:modified>
</cp:coreProperties>
</file>