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616256">
            <wp:simplePos x="0" y="0"/>
            <wp:positionH relativeFrom="page">
              <wp:posOffset>0</wp:posOffset>
            </wp:positionH>
            <wp:positionV relativeFrom="page">
              <wp:posOffset>457231</wp:posOffset>
            </wp:positionV>
            <wp:extent cx="7556754" cy="102343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2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83"/>
        <w:ind w:left="1447" w:right="1284" w:firstLine="0"/>
        <w:jc w:val="center"/>
        <w:rPr>
          <w:b/>
          <w:sz w:val="52"/>
        </w:rPr>
      </w:pPr>
      <w:r>
        <w:rPr>
          <w:b/>
          <w:sz w:val="52"/>
        </w:rPr>
        <w:t>Childhood and Education</w:t>
      </w:r>
    </w:p>
    <w:p>
      <w:pPr>
        <w:pStyle w:val="BodyText"/>
        <w:spacing w:before="11"/>
        <w:rPr>
          <w:b/>
          <w:sz w:val="55"/>
        </w:rPr>
      </w:pPr>
    </w:p>
    <w:p>
      <w:pPr>
        <w:pStyle w:val="BodyText"/>
        <w:ind w:left="101" w:right="482"/>
      </w:pPr>
      <w:r>
        <w:rPr/>
        <w:t>Please access the below link for useful contacts, course information, activities and key members of staff.</w:t>
      </w:r>
    </w:p>
    <w:p>
      <w:pPr>
        <w:pStyle w:val="BodyText"/>
      </w:pPr>
    </w:p>
    <w:p>
      <w:pPr>
        <w:pStyle w:val="BodyText"/>
        <w:ind w:left="101"/>
      </w:pPr>
      <w:hyperlink r:id="rId6">
        <w:r>
          <w:rPr>
            <w:color w:val="3F3FAA"/>
            <w:u w:val="single" w:color="3F3FAA"/>
          </w:rPr>
          <w:t>Click Here</w:t>
        </w:r>
      </w:hyperlink>
    </w:p>
    <w:p>
      <w:pPr>
        <w:pStyle w:val="BodyText"/>
      </w:pPr>
    </w:p>
    <w:p>
      <w:pPr>
        <w:pStyle w:val="BodyText"/>
        <w:ind w:left="101" w:right="92"/>
      </w:pPr>
      <w:r>
        <w:rPr/>
        <w:t>Once you’ve completed the activities, please upload them on Instagram and tag us or email one of the programme managers listed on the link.</w:t>
      </w:r>
    </w:p>
    <w:p>
      <w:pPr>
        <w:pStyle w:val="BodyText"/>
        <w:spacing w:line="640" w:lineRule="atLeast" w:before="4"/>
        <w:ind w:left="101" w:right="2349"/>
      </w:pPr>
      <w:r>
        <w:rPr/>
        <w:t>Don’t forget to keep up to date with what we’re doing! Follow us on Instagram @lcc_childhoodstudies and</w:t>
      </w:r>
    </w:p>
    <w:p>
      <w:pPr>
        <w:pStyle w:val="BodyText"/>
        <w:spacing w:before="4"/>
        <w:ind w:left="101"/>
      </w:pPr>
      <w:hyperlink r:id="rId7">
        <w:r>
          <w:rPr>
            <w:color w:val="3F3FAA"/>
            <w:u w:val="thick" w:color="3F3FAA"/>
          </w:rPr>
          <w:t>@jeffreyleedscitycollege</w:t>
        </w:r>
      </w:hyperlink>
    </w:p>
    <w:sectPr>
      <w:type w:val="continuous"/>
      <w:pgSz w:w="11910" w:h="16840"/>
      <w:pgMar w:top="160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ocs.google.com/document/u/2/d/1lGxHYZBLUV1tN1EW3_HSVYZZuKBjwnIUh8opCg60H0g/edit?usp=sharing" TargetMode="External"/><Relationship Id="rId7" Type="http://schemas.openxmlformats.org/officeDocument/2006/relationships/hyperlink" Target="https://www.instagram.com/jeffreyleedscitycolleg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</dc:creator>
  <dc:title>LCC - Childhood and Education (2).docx</dc:title>
  <dcterms:created xsi:type="dcterms:W3CDTF">2020-08-07T08:30:49Z</dcterms:created>
  <dcterms:modified xsi:type="dcterms:W3CDTF">2020-08-07T08:30:49Z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2020-08-07T00:00:00Z</vt:filetime>
  </property>
</Properties>
</file>